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AE7" w:rsidRDefault="004A1AE7">
      <w:pPr>
        <w:pStyle w:val="Title"/>
        <w:rPr>
          <w:rFonts w:ascii="Times New Roman" w:hAnsi="Times New Roman"/>
        </w:rPr>
      </w:pPr>
      <w:r>
        <w:rPr>
          <w:rFonts w:ascii="Times New Roman" w:hAnsi="Times New Roman"/>
        </w:rPr>
        <w:t>Administrative Rule</w:t>
      </w:r>
    </w:p>
    <w:p w:rsidR="004A1AE7" w:rsidRDefault="004A1AE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Helvetica" w:hAnsi="Helvetica"/>
          <w:b/>
          <w:sz w:val="32"/>
        </w:rPr>
      </w:pPr>
    </w:p>
    <w:p w:rsidR="004A1AE7" w:rsidRDefault="004A1AE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Helvetica" w:hAnsi="Helvetica"/>
          <w:b/>
          <w:sz w:val="32"/>
        </w:rPr>
      </w:pPr>
      <w:r>
        <w:rPr>
          <w:rFonts w:ascii="Helvetica" w:hAnsi="Helvetica"/>
          <w:b/>
          <w:sz w:val="32"/>
        </w:rPr>
        <w:t>BUS SAFETY PROGRAM</w:t>
      </w:r>
    </w:p>
    <w:p w:rsidR="004A1AE7" w:rsidRPr="00F11373" w:rsidRDefault="004A1AE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32"/>
          <w:szCs w:val="32"/>
        </w:rPr>
      </w:pPr>
    </w:p>
    <w:p w:rsidR="004A1AE7" w:rsidRDefault="004A1AE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w:hAnsi="Times"/>
          <w:sz w:val="32"/>
        </w:rPr>
      </w:pPr>
      <w:r>
        <w:rPr>
          <w:i/>
          <w:iCs/>
          <w:sz w:val="16"/>
        </w:rPr>
        <w:t>Code</w:t>
      </w:r>
      <w:r>
        <w:rPr>
          <w:rFonts w:ascii="Helvetica" w:hAnsi="Helvetica"/>
          <w:b/>
          <w:sz w:val="32"/>
        </w:rPr>
        <w:t xml:space="preserve"> EEAE-R</w:t>
      </w:r>
      <w:r w:rsidR="00F11373">
        <w:rPr>
          <w:rFonts w:ascii="Helvetica" w:hAnsi="Helvetica"/>
          <w:b/>
          <w:sz w:val="32"/>
        </w:rPr>
        <w:t xml:space="preserve"> </w:t>
      </w:r>
      <w:r>
        <w:rPr>
          <w:i/>
          <w:iCs/>
          <w:sz w:val="16"/>
        </w:rPr>
        <w:t>Issued</w:t>
      </w:r>
      <w:r>
        <w:rPr>
          <w:rFonts w:ascii="Helvetica" w:hAnsi="Helvetica"/>
          <w:b/>
          <w:i/>
          <w:iCs/>
          <w:sz w:val="32"/>
        </w:rPr>
        <w:t xml:space="preserve"> </w:t>
      </w:r>
      <w:r w:rsidR="00F11373">
        <w:rPr>
          <w:rFonts w:ascii="Helvetica" w:hAnsi="Helvetica"/>
          <w:b/>
          <w:iCs/>
          <w:sz w:val="32"/>
        </w:rPr>
        <w:t>DRAFT/1</w:t>
      </w:r>
      <w:r w:rsidR="006C4BB8">
        <w:rPr>
          <w:rFonts w:ascii="Helvetica" w:hAnsi="Helvetica"/>
          <w:b/>
          <w:iCs/>
          <w:sz w:val="32"/>
        </w:rPr>
        <w:t>9</w:t>
      </w:r>
    </w:p>
    <w:p w:rsidR="004A1AE7" w:rsidRPr="00F11373" w:rsidRDefault="00D431E5" w:rsidP="00F1137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F11373">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71755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9A8E3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6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" o:allowincell="f" strokeweight="1.5pt"/>
            </w:pict>
          </mc:Fallback>
        </mc:AlternateConten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School bus drivers who operate a motor vehicle requiring a commercial driver</w:t>
      </w:r>
      <w:r w:rsidR="00EE49FE" w:rsidRPr="005F2FA2">
        <w:rPr>
          <w:sz w:val="24"/>
          <w:szCs w:val="24"/>
        </w:rPr>
        <w:t>’</w:t>
      </w:r>
      <w:r w:rsidRPr="005F2FA2">
        <w:rPr>
          <w:sz w:val="24"/>
          <w:szCs w:val="24"/>
        </w:rPr>
        <w:t xml:space="preserve">s license </w:t>
      </w:r>
      <w:r w:rsidR="00EE49FE" w:rsidRPr="005F2FA2">
        <w:rPr>
          <w:sz w:val="24"/>
          <w:szCs w:val="24"/>
        </w:rPr>
        <w:t xml:space="preserve">(CDL) </w:t>
      </w:r>
      <w:r w:rsidRPr="005F2FA2">
        <w:rPr>
          <w:sz w:val="24"/>
          <w:szCs w:val="24"/>
        </w:rPr>
        <w:t xml:space="preserve">and other </w:t>
      </w:r>
      <w:r w:rsidR="00EE49FE" w:rsidRPr="005F2FA2">
        <w:rPr>
          <w:sz w:val="24"/>
          <w:szCs w:val="24"/>
        </w:rPr>
        <w:t xml:space="preserve">transportation staff </w:t>
      </w:r>
      <w:r w:rsidRPr="005F2FA2">
        <w:rPr>
          <w:sz w:val="24"/>
          <w:szCs w:val="24"/>
        </w:rPr>
        <w:t>who perform safety-sensitive functions are subject to a drug and alcohol testing program.</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The </w:t>
      </w:r>
      <w:r w:rsidR="00EE49FE" w:rsidRPr="005F2FA2">
        <w:rPr>
          <w:sz w:val="24"/>
          <w:szCs w:val="24"/>
        </w:rPr>
        <w:t xml:space="preserve">******** </w:t>
      </w:r>
      <w:r w:rsidR="00EE49FE" w:rsidRPr="005F2FA2">
        <w:rPr>
          <w:i/>
          <w:sz w:val="24"/>
          <w:szCs w:val="24"/>
        </w:rPr>
        <w:t xml:space="preserve">(a district contact person designated by the superintendent) </w:t>
      </w:r>
      <w:r w:rsidRPr="005F2FA2">
        <w:rPr>
          <w:sz w:val="24"/>
          <w:szCs w:val="24"/>
        </w:rPr>
        <w:t>will answer all questions regarding the board policy or regulation or the drug and alcohol testing program.</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pStyle w:val="Heading1"/>
        <w:spacing w:line="240" w:lineRule="exact"/>
        <w:rPr>
          <w:rFonts w:ascii="Times New Roman" w:hAnsi="Times New Roman"/>
          <w:szCs w:val="24"/>
        </w:rPr>
      </w:pPr>
      <w:r w:rsidRPr="005F2FA2">
        <w:rPr>
          <w:rFonts w:ascii="Times New Roman" w:hAnsi="Times New Roman"/>
          <w:szCs w:val="24"/>
        </w:rPr>
        <w:t>Definitions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i/>
          <w:sz w:val="24"/>
          <w:szCs w:val="24"/>
        </w:rPr>
        <w:t>Covered driver</w:t>
      </w:r>
      <w:r w:rsidRPr="005F2FA2">
        <w:rPr>
          <w:sz w:val="24"/>
          <w:szCs w:val="24"/>
        </w:rPr>
        <w:t xml:space="preserve">. Those individuals driving a vehicle weighing in excess of 26,001 pounds or a vehicle transporting 16 or more persons, including the driver and requiring a </w:t>
      </w:r>
      <w:r w:rsidR="00EE49FE" w:rsidRPr="005F2FA2">
        <w:rPr>
          <w:sz w:val="24"/>
          <w:szCs w:val="24"/>
        </w:rPr>
        <w:t xml:space="preserve">CDL </w:t>
      </w:r>
      <w:r w:rsidRPr="005F2FA2">
        <w:rPr>
          <w:sz w:val="24"/>
          <w:szCs w:val="24"/>
        </w:rPr>
        <w:t>to hold the driver position. Covered drivers include coaches, teachers, administrators</w:t>
      </w:r>
      <w:r w:rsidR="00EE49FE" w:rsidRPr="005F2FA2">
        <w:rPr>
          <w:sz w:val="24"/>
          <w:szCs w:val="24"/>
        </w:rPr>
        <w:t>,</w:t>
      </w:r>
      <w:r w:rsidRPr="005F2FA2">
        <w:rPr>
          <w:sz w:val="24"/>
          <w:szCs w:val="24"/>
        </w:rPr>
        <w:t xml:space="preserve"> and others who drive a school vehicle meeting these requirements.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i/>
          <w:sz w:val="24"/>
          <w:szCs w:val="24"/>
        </w:rPr>
        <w:t>Safety-sensitive function</w:t>
      </w:r>
      <w:r w:rsidRPr="005F2FA2">
        <w:rPr>
          <w:sz w:val="24"/>
          <w:szCs w:val="24"/>
        </w:rPr>
        <w:t>. The on-duty functions of 1) waiting to be dispatched; 2) inspecting, servicing</w:t>
      </w:r>
      <w:r w:rsidR="00EE49FE" w:rsidRPr="005F2FA2">
        <w:rPr>
          <w:sz w:val="24"/>
          <w:szCs w:val="24"/>
        </w:rPr>
        <w:t>,</w:t>
      </w:r>
      <w:r w:rsidRPr="005F2FA2">
        <w:rPr>
          <w:sz w:val="24"/>
          <w:szCs w:val="24"/>
        </w:rPr>
        <w:t xml:space="preserve"> or conditioning vehicles or equipment; 3) driving; 4) duties other than driving performed in a vehicle; 5) unloading or supervising vehicles; 6) duties required after an accident; and 7) repairing, obtaining assistance</w:t>
      </w:r>
      <w:r w:rsidR="00EE49FE" w:rsidRPr="005F2FA2">
        <w:rPr>
          <w:sz w:val="24"/>
          <w:szCs w:val="24"/>
        </w:rPr>
        <w:t xml:space="preserve"> for,</w:t>
      </w:r>
      <w:r w:rsidRPr="005F2FA2">
        <w:rPr>
          <w:sz w:val="24"/>
          <w:szCs w:val="24"/>
        </w:rPr>
        <w:t xml:space="preserve"> or supervising disabled vehicles.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i/>
          <w:sz w:val="24"/>
          <w:szCs w:val="24"/>
        </w:rPr>
        <w:t>Testing company</w:t>
      </w:r>
      <w:r w:rsidRPr="005F2FA2">
        <w:rPr>
          <w:sz w:val="24"/>
          <w:szCs w:val="24"/>
        </w:rPr>
        <w:t>. An independent private company selected by the district (</w:t>
      </w:r>
      <w:r w:rsidR="00EE49FE" w:rsidRPr="005F2FA2">
        <w:rPr>
          <w:i/>
          <w:sz w:val="24"/>
          <w:szCs w:val="24"/>
        </w:rPr>
        <w:t>o</w:t>
      </w:r>
      <w:r w:rsidRPr="005F2FA2">
        <w:rPr>
          <w:i/>
          <w:sz w:val="24"/>
          <w:szCs w:val="24"/>
        </w:rPr>
        <w:t>ption: South Carolina Department of Education</w:t>
      </w:r>
      <w:r w:rsidRPr="005F2FA2">
        <w:rPr>
          <w:sz w:val="24"/>
          <w:szCs w:val="24"/>
        </w:rPr>
        <w:t>) to provide assistance to individual school districts.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EE49FE" w:rsidRPr="005F2FA2" w:rsidRDefault="00EE49FE"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i/>
          <w:sz w:val="24"/>
          <w:szCs w:val="24"/>
        </w:rPr>
        <w:t xml:space="preserve">Medical review officer (MRO). </w:t>
      </w:r>
      <w:r w:rsidRPr="005F2FA2">
        <w:rPr>
          <w:sz w:val="24"/>
          <w:szCs w:val="24"/>
        </w:rPr>
        <w:t>Physician employed by the testing company to receive, review, and evaluate laboratory results generated by the district’s drug and alcohol testing program.</w:t>
      </w:r>
    </w:p>
    <w:p w:rsidR="00EE49FE" w:rsidRPr="005F2FA2" w:rsidRDefault="00EE49FE"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i/>
          <w:sz w:val="24"/>
          <w:szCs w:val="24"/>
        </w:rPr>
        <w:t>Substance abuse professional</w:t>
      </w:r>
      <w:r w:rsidRPr="005F2FA2">
        <w:rPr>
          <w:sz w:val="24"/>
          <w:szCs w:val="24"/>
        </w:rPr>
        <w:t xml:space="preserve">. A licensed physician or a licensed or certified psychologist, social worker, employee assistance professional or addiction counselor (certified by the National Association of Alcoholism and Drug Abuse Counselors Certification Commission) with knowledge of and clinical experience in the diagnosis and treatment of </w:t>
      </w:r>
      <w:r w:rsidR="00EE49FE" w:rsidRPr="005F2FA2">
        <w:rPr>
          <w:sz w:val="24"/>
          <w:szCs w:val="24"/>
        </w:rPr>
        <w:t xml:space="preserve">drug and </w:t>
      </w:r>
      <w:r w:rsidRPr="005F2FA2">
        <w:rPr>
          <w:sz w:val="24"/>
          <w:szCs w:val="24"/>
        </w:rPr>
        <w:t>alcohol-related disorders.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EE49FE"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i/>
          <w:sz w:val="24"/>
          <w:szCs w:val="24"/>
        </w:rPr>
        <w:t>Required hours of compliance</w:t>
      </w:r>
      <w:r w:rsidRPr="005F2FA2">
        <w:rPr>
          <w:sz w:val="24"/>
          <w:szCs w:val="24"/>
        </w:rPr>
        <w:t xml:space="preserve">. Drivers covered by this policy </w:t>
      </w:r>
      <w:r w:rsidR="00EE49FE" w:rsidRPr="005F2FA2">
        <w:rPr>
          <w:sz w:val="24"/>
          <w:szCs w:val="24"/>
        </w:rPr>
        <w:t xml:space="preserve">will </w:t>
      </w:r>
      <w:r w:rsidRPr="005F2FA2">
        <w:rPr>
          <w:sz w:val="24"/>
          <w:szCs w:val="24"/>
        </w:rPr>
        <w:t xml:space="preserve">not consume alcohol 1) while performing a safety-sensitive function, 2) four hours prior to performing a safety-sensitive function, and 3) up to eight hours following a </w:t>
      </w:r>
      <w:r w:rsidR="00EE49FE" w:rsidRPr="005F2FA2">
        <w:rPr>
          <w:sz w:val="24"/>
          <w:szCs w:val="24"/>
        </w:rPr>
        <w:t xml:space="preserve">motor-vehicle </w:t>
      </w:r>
      <w:r w:rsidRPr="005F2FA2">
        <w:rPr>
          <w:sz w:val="24"/>
          <w:szCs w:val="24"/>
        </w:rPr>
        <w:t>accident or until the driver undergoes a post-accident test, whichever occurs first.</w:t>
      </w:r>
    </w:p>
    <w:p w:rsidR="00EE49FE" w:rsidRPr="005F2FA2" w:rsidRDefault="00EE49FE"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The law prohibits the use and ingestion of prohibited drugs at all times.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24"/>
        </w:numPr>
        <w:spacing w:line="240" w:lineRule="exact"/>
        <w:ind w:left="360"/>
        <w:jc w:val="both"/>
        <w:rPr>
          <w:sz w:val="24"/>
          <w:szCs w:val="24"/>
        </w:rPr>
      </w:pPr>
      <w:r w:rsidRPr="005F2FA2">
        <w:rPr>
          <w:i/>
          <w:sz w:val="24"/>
          <w:szCs w:val="24"/>
        </w:rPr>
        <w:t>On-duty time</w:t>
      </w:r>
      <w:r w:rsidRPr="005F2FA2">
        <w:rPr>
          <w:sz w:val="24"/>
          <w:szCs w:val="24"/>
        </w:rPr>
        <w:t>. All time spent providing a breath sample or urine specimen, including travel time to and from the collection site, in order to comply with the random, reasonable suspicion, post-accident</w:t>
      </w:r>
      <w:r w:rsidR="00EE49FE" w:rsidRPr="005F2FA2">
        <w:rPr>
          <w:sz w:val="24"/>
          <w:szCs w:val="24"/>
        </w:rPr>
        <w:t>,</w:t>
      </w:r>
      <w:r w:rsidRPr="005F2FA2">
        <w:rPr>
          <w:sz w:val="24"/>
          <w:szCs w:val="24"/>
        </w:rPr>
        <w:t xml:space="preserve"> or follow-up testing as required by this law.</w:t>
      </w:r>
    </w:p>
    <w:p w:rsidR="00EE49FE" w:rsidRPr="005F2FA2" w:rsidRDefault="00EE49FE" w:rsidP="005F2FA2">
      <w:pPr>
        <w:spacing w:line="240" w:lineRule="exact"/>
        <w:ind w:left="360"/>
        <w:jc w:val="both"/>
        <w:rPr>
          <w:sz w:val="24"/>
          <w:szCs w:val="24"/>
        </w:rPr>
      </w:pPr>
    </w:p>
    <w:p w:rsidR="00EE49FE" w:rsidRPr="005F2FA2" w:rsidRDefault="00EE49FE" w:rsidP="005F2FA2">
      <w:pPr>
        <w:numPr>
          <w:ilvl w:val="0"/>
          <w:numId w:val="24"/>
        </w:numPr>
        <w:spacing w:line="240" w:lineRule="exact"/>
        <w:ind w:left="360"/>
        <w:jc w:val="both"/>
        <w:rPr>
          <w:sz w:val="24"/>
          <w:szCs w:val="24"/>
        </w:rPr>
      </w:pPr>
      <w:r w:rsidRPr="005F2FA2">
        <w:rPr>
          <w:i/>
          <w:sz w:val="24"/>
          <w:szCs w:val="24"/>
        </w:rPr>
        <w:t>Stand-down.</w:t>
      </w:r>
      <w:r w:rsidRPr="005F2FA2">
        <w:rPr>
          <w:sz w:val="24"/>
          <w:szCs w:val="24"/>
        </w:rPr>
        <w:t xml:space="preserve"> The practice of temporarily removing a staff member from the performance of safety-sensitive functions based on a report from a laboratory to the MRO of a confirmed positive test for a drug or a drug metabolite or an adulterated or a substituted test before the MRO has completed verification of the test results.</w:t>
      </w:r>
    </w:p>
    <w:p w:rsidR="005F2FA2" w:rsidRDefault="005F2FA2" w:rsidP="005F2FA2">
      <w:pPr>
        <w:pStyle w:val="Heading1"/>
        <w:keepNext w:val="0"/>
        <w:widowControl w:val="0"/>
        <w:spacing w:line="240" w:lineRule="exact"/>
        <w:rPr>
          <w:rFonts w:ascii="Times New Roman" w:hAnsi="Times New Roman"/>
          <w:szCs w:val="24"/>
        </w:rPr>
      </w:pPr>
    </w:p>
    <w:p w:rsidR="006C4BB8" w:rsidRDefault="006C4BB8" w:rsidP="005F2FA2">
      <w:pPr>
        <w:pStyle w:val="Heading1"/>
        <w:keepNext w:val="0"/>
        <w:widowControl w:val="0"/>
        <w:spacing w:line="240" w:lineRule="exact"/>
        <w:rPr>
          <w:rFonts w:ascii="Times New Roman" w:hAnsi="Times New Roman"/>
          <w:szCs w:val="24"/>
        </w:rPr>
      </w:pPr>
    </w:p>
    <w:p w:rsidR="006C4BB8" w:rsidRDefault="006C4BB8" w:rsidP="005F2FA2">
      <w:pPr>
        <w:pStyle w:val="Heading1"/>
        <w:keepNext w:val="0"/>
        <w:widowControl w:val="0"/>
        <w:spacing w:line="240" w:lineRule="exact"/>
        <w:rPr>
          <w:rFonts w:ascii="Times New Roman" w:hAnsi="Times New Roman"/>
          <w:szCs w:val="24"/>
        </w:rPr>
      </w:pPr>
    </w:p>
    <w:p w:rsidR="006C4BB8" w:rsidRDefault="006C4BB8" w:rsidP="005F2FA2">
      <w:pPr>
        <w:pStyle w:val="Heading1"/>
        <w:keepNext w:val="0"/>
        <w:widowControl w:val="0"/>
        <w:spacing w:line="240" w:lineRule="exact"/>
        <w:rPr>
          <w:rFonts w:ascii="Times New Roman" w:hAnsi="Times New Roman"/>
          <w:szCs w:val="24"/>
        </w:rPr>
      </w:pPr>
    </w:p>
    <w:p w:rsidR="004A1AE7" w:rsidRPr="005F2FA2" w:rsidRDefault="004A1AE7" w:rsidP="005F2FA2">
      <w:pPr>
        <w:pStyle w:val="Heading1"/>
        <w:keepNext w:val="0"/>
        <w:widowControl w:val="0"/>
        <w:spacing w:line="240" w:lineRule="exact"/>
        <w:rPr>
          <w:rFonts w:ascii="Times New Roman" w:hAnsi="Times New Roman"/>
          <w:szCs w:val="24"/>
        </w:rPr>
      </w:pPr>
      <w:r w:rsidRPr="005F2FA2">
        <w:rPr>
          <w:rFonts w:ascii="Times New Roman" w:hAnsi="Times New Roman"/>
          <w:szCs w:val="24"/>
        </w:rPr>
        <w:lastRenderedPageBreak/>
        <w:t xml:space="preserve">Required </w:t>
      </w:r>
      <w:r w:rsidR="00EE49FE" w:rsidRPr="005F2FA2">
        <w:rPr>
          <w:rFonts w:ascii="Times New Roman" w:hAnsi="Times New Roman"/>
          <w:szCs w:val="24"/>
        </w:rPr>
        <w:t>T</w:t>
      </w:r>
      <w:r w:rsidRPr="005F2FA2">
        <w:rPr>
          <w:rFonts w:ascii="Times New Roman" w:hAnsi="Times New Roman"/>
          <w:szCs w:val="24"/>
        </w:rPr>
        <w:t>ests</w:t>
      </w:r>
    </w:p>
    <w:p w:rsidR="004A1AE7" w:rsidRPr="005F2FA2" w:rsidRDefault="004A1AE7" w:rsidP="005F2FA2">
      <w:pPr>
        <w:pStyle w:val="Heading2"/>
        <w:keepNext w:val="0"/>
        <w:widowControl w:val="0"/>
        <w:spacing w:line="240" w:lineRule="exact"/>
        <w:rPr>
          <w:rFonts w:ascii="Times New Roman" w:hAnsi="Times New Roman"/>
          <w:szCs w:val="24"/>
        </w:rPr>
      </w:pPr>
    </w:p>
    <w:p w:rsidR="004A1AE7" w:rsidRPr="005F2FA2" w:rsidRDefault="004A1AE7" w:rsidP="005F2FA2">
      <w:pPr>
        <w:pStyle w:val="Heading2"/>
        <w:spacing w:line="240" w:lineRule="exact"/>
        <w:rPr>
          <w:rFonts w:ascii="Times New Roman" w:hAnsi="Times New Roman"/>
          <w:szCs w:val="24"/>
        </w:rPr>
      </w:pPr>
      <w:r w:rsidRPr="005F2FA2">
        <w:rPr>
          <w:rFonts w:ascii="Times New Roman" w:hAnsi="Times New Roman"/>
          <w:szCs w:val="24"/>
        </w:rPr>
        <w:t>Pre</w:t>
      </w:r>
      <w:r w:rsidR="00EE49FE" w:rsidRPr="005F2FA2">
        <w:rPr>
          <w:rFonts w:ascii="Times New Roman" w:hAnsi="Times New Roman"/>
          <w:szCs w:val="24"/>
        </w:rPr>
        <w:t>-</w:t>
      </w:r>
      <w:r w:rsidRPr="005F2FA2">
        <w:rPr>
          <w:rFonts w:ascii="Times New Roman" w:hAnsi="Times New Roman"/>
          <w:szCs w:val="24"/>
        </w:rPr>
        <w:t xml:space="preserve">employment </w:t>
      </w:r>
      <w:r w:rsidR="00EE49FE" w:rsidRPr="005F2FA2">
        <w:rPr>
          <w:rFonts w:ascii="Times New Roman" w:hAnsi="Times New Roman"/>
          <w:szCs w:val="24"/>
        </w:rPr>
        <w:t xml:space="preserve">drug </w:t>
      </w:r>
      <w:r w:rsidRPr="005F2FA2">
        <w:rPr>
          <w:rFonts w:ascii="Times New Roman" w:hAnsi="Times New Roman"/>
          <w:szCs w:val="24"/>
        </w:rPr>
        <w:t>testing</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0B294E" w:rsidRPr="000B294E" w:rsidRDefault="000B294E" w:rsidP="000B294E">
      <w:pPr>
        <w:numPr>
          <w:ilvl w:val="0"/>
          <w:numId w:val="28"/>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360"/>
        <w:jc w:val="both"/>
        <w:rPr>
          <w:color w:val="auto"/>
          <w:sz w:val="24"/>
          <w:szCs w:val="24"/>
        </w:rPr>
      </w:pPr>
      <w:r w:rsidRPr="000B294E">
        <w:rPr>
          <w:color w:val="auto"/>
          <w:sz w:val="24"/>
          <w:szCs w:val="24"/>
        </w:rPr>
        <w:t xml:space="preserve">A driver applicant will take a drug test before being hired for a safety-sensitive position.  Employment with the district is contingent upon the applicant receiving negative drug test results. Before a current district employee will be assigned, transferred, or otherwise permitted to operate a commercial motor vehicle on behalf of the district for the first time, he/she will also submit to testing. </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hanging="720"/>
        <w:jc w:val="both"/>
        <w:rPr>
          <w:sz w:val="24"/>
          <w:szCs w:val="24"/>
        </w:rPr>
      </w:pPr>
      <w:bookmarkStart w:id="0" w:name="_GoBack"/>
      <w:bookmarkEnd w:id="0"/>
    </w:p>
    <w:p w:rsidR="004A1AE7" w:rsidRPr="005F2FA2" w:rsidRDefault="004A1AE7" w:rsidP="005F2FA2">
      <w:pPr>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The applicant will receive written notification of the drug tests prior to taking the tests. The applicant will be asked to sign a general consent and release to be tested for drugs.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3763EC" w:rsidP="005F2FA2">
      <w:pPr>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A staff member </w:t>
      </w:r>
      <w:r w:rsidR="004A1AE7" w:rsidRPr="005F2FA2">
        <w:rPr>
          <w:sz w:val="24"/>
          <w:szCs w:val="24"/>
        </w:rPr>
        <w:t>may be exempt from the pre</w:t>
      </w:r>
      <w:r w:rsidR="00330BC0" w:rsidRPr="005F2FA2">
        <w:rPr>
          <w:sz w:val="24"/>
          <w:szCs w:val="24"/>
        </w:rPr>
        <w:t>-</w:t>
      </w:r>
      <w:r w:rsidR="004A1AE7" w:rsidRPr="005F2FA2">
        <w:rPr>
          <w:sz w:val="24"/>
          <w:szCs w:val="24"/>
        </w:rPr>
        <w:t xml:space="preserve">employment drug test if he/she participated in a drug testing program within 30 days prior to the application for employment and while participating in that program was tested for drugs within the last six months (from the date of application) </w:t>
      </w:r>
      <w:r w:rsidR="00330BC0" w:rsidRPr="005F2FA2">
        <w:rPr>
          <w:sz w:val="24"/>
          <w:szCs w:val="24"/>
        </w:rPr>
        <w:t xml:space="preserve">with no violations </w:t>
      </w:r>
      <w:r w:rsidR="004A1AE7" w:rsidRPr="005F2FA2">
        <w:rPr>
          <w:sz w:val="24"/>
          <w:szCs w:val="24"/>
        </w:rPr>
        <w:t>or participated in a random drug testing program in the previous 12 months</w:t>
      </w:r>
      <w:r w:rsidR="00330BC0" w:rsidRPr="005F2FA2">
        <w:rPr>
          <w:sz w:val="24"/>
          <w:szCs w:val="24"/>
        </w:rPr>
        <w:t xml:space="preserve"> with no violations</w:t>
      </w:r>
      <w:r w:rsidR="004A1AE7" w:rsidRPr="005F2FA2">
        <w:rPr>
          <w:sz w:val="24"/>
          <w:szCs w:val="24"/>
        </w:rPr>
        <w:t>, provided that the district has been able to make all verifications required by law.</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If </w:t>
      </w:r>
      <w:r w:rsidR="00330BC0" w:rsidRPr="005F2FA2">
        <w:rPr>
          <w:sz w:val="24"/>
          <w:szCs w:val="24"/>
        </w:rPr>
        <w:t>the</w:t>
      </w:r>
      <w:r w:rsidRPr="005F2FA2">
        <w:rPr>
          <w:sz w:val="24"/>
          <w:szCs w:val="24"/>
        </w:rPr>
        <w:t xml:space="preserve"> district contracts with a private company to provide drivers </w:t>
      </w:r>
      <w:r w:rsidR="00330BC0" w:rsidRPr="005F2FA2">
        <w:rPr>
          <w:sz w:val="24"/>
          <w:szCs w:val="24"/>
        </w:rPr>
        <w:t xml:space="preserve">on </w:t>
      </w:r>
      <w:r w:rsidRPr="005F2FA2">
        <w:rPr>
          <w:sz w:val="24"/>
          <w:szCs w:val="24"/>
        </w:rPr>
        <w:t xml:space="preserve">more than </w:t>
      </w:r>
      <w:r w:rsidR="00330BC0" w:rsidRPr="005F2FA2">
        <w:rPr>
          <w:sz w:val="24"/>
          <w:szCs w:val="24"/>
        </w:rPr>
        <w:t>one occasion</w:t>
      </w:r>
      <w:r w:rsidRPr="005F2FA2">
        <w:rPr>
          <w:sz w:val="24"/>
          <w:szCs w:val="24"/>
        </w:rPr>
        <w:t xml:space="preserve"> a year, the district will assure once every six months that the drivers participate in </w:t>
      </w:r>
      <w:r w:rsidR="00330BC0" w:rsidRPr="005F2FA2">
        <w:rPr>
          <w:sz w:val="24"/>
          <w:szCs w:val="24"/>
        </w:rPr>
        <w:t xml:space="preserve">a drug </w:t>
      </w:r>
      <w:r w:rsidRPr="005F2FA2">
        <w:rPr>
          <w:sz w:val="24"/>
          <w:szCs w:val="24"/>
        </w:rPr>
        <w:t xml:space="preserve">and </w:t>
      </w:r>
      <w:r w:rsidR="00330BC0" w:rsidRPr="005F2FA2">
        <w:rPr>
          <w:sz w:val="24"/>
          <w:szCs w:val="24"/>
        </w:rPr>
        <w:t xml:space="preserve">alcohol </w:t>
      </w:r>
      <w:r w:rsidRPr="005F2FA2">
        <w:rPr>
          <w:sz w:val="24"/>
          <w:szCs w:val="24"/>
        </w:rPr>
        <w:t xml:space="preserve">testing program that meets the </w:t>
      </w:r>
      <w:r w:rsidR="00330BC0" w:rsidRPr="005F2FA2">
        <w:rPr>
          <w:sz w:val="24"/>
          <w:szCs w:val="24"/>
        </w:rPr>
        <w:t>federal Department of Transportation (DOT) requirements</w:t>
      </w:r>
      <w:r w:rsidRPr="005F2FA2">
        <w:rPr>
          <w:sz w:val="24"/>
          <w:szCs w:val="24"/>
        </w:rPr>
        <w:t>.</w:t>
      </w:r>
    </w:p>
    <w:p w:rsidR="00330BC0" w:rsidRPr="005F2FA2" w:rsidRDefault="00330BC0"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330BC0" w:rsidRPr="005F2FA2" w:rsidRDefault="00330BC0"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
          <w:sz w:val="24"/>
          <w:szCs w:val="24"/>
        </w:rPr>
      </w:pPr>
      <w:r w:rsidRPr="005F2FA2">
        <w:rPr>
          <w:i/>
          <w:sz w:val="24"/>
          <w:szCs w:val="24"/>
        </w:rPr>
        <w:t>Option: Pre-employment alcohol testing</w:t>
      </w:r>
    </w:p>
    <w:p w:rsidR="00330BC0" w:rsidRPr="005F2FA2" w:rsidRDefault="00330BC0"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b/>
          <w:i/>
          <w:sz w:val="24"/>
          <w:szCs w:val="24"/>
        </w:rPr>
      </w:pPr>
    </w:p>
    <w:p w:rsidR="00330BC0" w:rsidRPr="005F2FA2" w:rsidRDefault="00330BC0"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
          <w:sz w:val="24"/>
          <w:szCs w:val="24"/>
        </w:rPr>
      </w:pPr>
      <w:r w:rsidRPr="005F2FA2">
        <w:rPr>
          <w:i/>
          <w:sz w:val="24"/>
          <w:szCs w:val="24"/>
        </w:rPr>
        <w:t xml:space="preserve">The district will require pre-employment alcohol testing for those individuals who will be performing safety-sensitive functions.  </w:t>
      </w:r>
    </w:p>
    <w:p w:rsidR="00330BC0" w:rsidRPr="005F2FA2" w:rsidRDefault="00330BC0"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
          <w:sz w:val="24"/>
          <w:szCs w:val="24"/>
        </w:rPr>
      </w:pPr>
    </w:p>
    <w:p w:rsidR="00330BC0" w:rsidRPr="005F2FA2" w:rsidRDefault="00330BC0"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
          <w:sz w:val="24"/>
          <w:szCs w:val="24"/>
        </w:rPr>
      </w:pPr>
      <w:r w:rsidRPr="005F2FA2">
        <w:rPr>
          <w:i/>
          <w:sz w:val="24"/>
          <w:szCs w:val="24"/>
        </w:rPr>
        <w:t>All tests will be conducted using an alcohol testing procedure meeting the requirements of federal regulations prior to the new or transferred staff member’s performance of safety-sensitive functions.</w:t>
      </w:r>
    </w:p>
    <w:p w:rsidR="00330BC0" w:rsidRPr="005F2FA2" w:rsidRDefault="00330BC0"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
          <w:sz w:val="24"/>
          <w:szCs w:val="24"/>
        </w:rPr>
      </w:pPr>
    </w:p>
    <w:p w:rsidR="00330BC0" w:rsidRPr="005F2FA2" w:rsidRDefault="00330BC0"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The district will notify an applicant of the results of a pre-employment drug test </w:t>
      </w:r>
      <w:r w:rsidRPr="005F2FA2">
        <w:rPr>
          <w:i/>
          <w:sz w:val="24"/>
          <w:szCs w:val="24"/>
        </w:rPr>
        <w:t>(option: alcohol test)</w:t>
      </w:r>
      <w:r w:rsidRPr="005F2FA2">
        <w:rPr>
          <w:sz w:val="24"/>
          <w:szCs w:val="24"/>
        </w:rPr>
        <w:t xml:space="preserve"> if the applicant requests such results within 60 calendar days of being notified of the disposition of the employment application.</w:t>
      </w:r>
    </w:p>
    <w:p w:rsidR="00330BC0" w:rsidRPr="005F2FA2" w:rsidRDefault="00330BC0"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u w:val="single"/>
        </w:rPr>
      </w:pPr>
    </w:p>
    <w:p w:rsidR="00330BC0" w:rsidRPr="005F2FA2" w:rsidRDefault="00330BC0"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u w:val="single"/>
        </w:rPr>
      </w:pPr>
      <w:r w:rsidRPr="005F2FA2">
        <w:rPr>
          <w:sz w:val="24"/>
          <w:szCs w:val="24"/>
          <w:u w:val="single"/>
        </w:rPr>
        <w:t>Review of previous DOT drug and alcohol testing records</w:t>
      </w:r>
    </w:p>
    <w:p w:rsidR="00330BC0" w:rsidRPr="005F2FA2" w:rsidRDefault="00330BC0"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u w:val="single"/>
        </w:rPr>
      </w:pPr>
    </w:p>
    <w:p w:rsidR="00330BC0" w:rsidRPr="005F2FA2" w:rsidRDefault="00330BC0"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The district will obtain and review driver drug and alcohol test results and records no later than 30 days after the first time a driver performs safety-sensitive functions if it is not feasible to obtain the information beforehand. The district will not permit a driver to continue to perform safety-sensitive functions without obtaining the information.</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  </w:t>
      </w:r>
    </w:p>
    <w:p w:rsidR="004A1AE7" w:rsidRPr="005F2FA2" w:rsidRDefault="004A1AE7" w:rsidP="005F2FA2">
      <w:pPr>
        <w:pStyle w:val="Heading1"/>
        <w:spacing w:line="240" w:lineRule="exact"/>
        <w:rPr>
          <w:rFonts w:ascii="Times New Roman" w:hAnsi="Times New Roman"/>
          <w:b w:val="0"/>
          <w:i/>
          <w:szCs w:val="24"/>
        </w:rPr>
      </w:pPr>
      <w:r w:rsidRPr="005F2FA2">
        <w:rPr>
          <w:rFonts w:ascii="Times New Roman" w:hAnsi="Times New Roman"/>
          <w:b w:val="0"/>
          <w:i/>
          <w:szCs w:val="24"/>
        </w:rPr>
        <w:t>Post-accident drug testing</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Prior to performing safety-sensitive </w:t>
      </w:r>
      <w:r w:rsidR="00330BC0" w:rsidRPr="005F2FA2">
        <w:rPr>
          <w:sz w:val="24"/>
          <w:szCs w:val="24"/>
        </w:rPr>
        <w:t>functions</w:t>
      </w:r>
      <w:r w:rsidRPr="005F2FA2">
        <w:rPr>
          <w:sz w:val="24"/>
          <w:szCs w:val="24"/>
        </w:rPr>
        <w:t xml:space="preserve">, drivers will receive instruction on post-accident procedures. </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330BC0" w:rsidP="005F2FA2">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The d</w:t>
      </w:r>
      <w:r w:rsidR="004A1AE7" w:rsidRPr="005F2FA2">
        <w:rPr>
          <w:sz w:val="24"/>
          <w:szCs w:val="24"/>
        </w:rPr>
        <w:t>istrict will conduct</w:t>
      </w:r>
      <w:r w:rsidRPr="005F2FA2">
        <w:rPr>
          <w:sz w:val="24"/>
          <w:szCs w:val="24"/>
        </w:rPr>
        <w:t xml:space="preserve"> drug and</w:t>
      </w:r>
      <w:r w:rsidR="004A1AE7" w:rsidRPr="005F2FA2">
        <w:rPr>
          <w:sz w:val="24"/>
          <w:szCs w:val="24"/>
        </w:rPr>
        <w:t xml:space="preserve"> alcohol tests as soon after </w:t>
      </w:r>
      <w:r w:rsidRPr="005F2FA2">
        <w:rPr>
          <w:sz w:val="24"/>
          <w:szCs w:val="24"/>
        </w:rPr>
        <w:t>a motor-vehicle</w:t>
      </w:r>
      <w:r w:rsidR="004A1AE7" w:rsidRPr="005F2FA2">
        <w:rPr>
          <w:sz w:val="24"/>
          <w:szCs w:val="24"/>
        </w:rPr>
        <w:t xml:space="preserve"> accident as is practicable on any driver under these conditions</w:t>
      </w:r>
      <w:r w:rsidRPr="005F2FA2">
        <w:rPr>
          <w:sz w:val="24"/>
          <w:szCs w:val="24"/>
        </w:rPr>
        <w:t>:</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pStyle w:val="BodyTextIndent"/>
        <w:spacing w:line="240" w:lineRule="exact"/>
        <w:rPr>
          <w:rFonts w:ascii="Times New Roman" w:hAnsi="Times New Roman"/>
          <w:szCs w:val="24"/>
        </w:rPr>
      </w:pPr>
      <w:r w:rsidRPr="005F2FA2">
        <w:rPr>
          <w:rFonts w:ascii="Times New Roman" w:hAnsi="Times New Roman"/>
          <w:szCs w:val="24"/>
        </w:rPr>
        <w:tab/>
        <w:t>-</w:t>
      </w:r>
      <w:r w:rsidRPr="005F2FA2">
        <w:rPr>
          <w:rFonts w:ascii="Times New Roman" w:hAnsi="Times New Roman"/>
          <w:szCs w:val="24"/>
        </w:rPr>
        <w:tab/>
        <w:t>who was performing safety-sensitive functions with respect to the vehicle, if the accident involved loss of human life</w:t>
      </w:r>
    </w:p>
    <w:p w:rsidR="004A1AE7" w:rsidRPr="005F2FA2" w:rsidRDefault="004A1AE7" w:rsidP="005F2FA2">
      <w:pPr>
        <w:tabs>
          <w:tab w:val="left" w:pos="-144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hanging="720"/>
        <w:jc w:val="both"/>
        <w:rPr>
          <w:sz w:val="24"/>
          <w:szCs w:val="24"/>
        </w:rPr>
      </w:pPr>
      <w:r w:rsidRPr="005F2FA2">
        <w:rPr>
          <w:sz w:val="24"/>
          <w:szCs w:val="24"/>
        </w:rPr>
        <w:lastRenderedPageBreak/>
        <w:t xml:space="preserve"> </w:t>
      </w:r>
      <w:r w:rsidRPr="005F2FA2">
        <w:rPr>
          <w:sz w:val="24"/>
          <w:szCs w:val="24"/>
        </w:rPr>
        <w:tab/>
        <w:t>-</w:t>
      </w:r>
      <w:r w:rsidRPr="005F2FA2">
        <w:rPr>
          <w:sz w:val="24"/>
          <w:szCs w:val="24"/>
        </w:rPr>
        <w:tab/>
        <w:t>who receives a citation under state or local law for a moving traffic violation arising from the accident</w:t>
      </w:r>
    </w:p>
    <w:p w:rsidR="004A1AE7" w:rsidRPr="005F2FA2" w:rsidRDefault="004A1AE7" w:rsidP="005F2FA2">
      <w:pPr>
        <w:tabs>
          <w:tab w:val="left" w:pos="-144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hanging="720"/>
        <w:jc w:val="both"/>
        <w:rPr>
          <w:sz w:val="24"/>
          <w:szCs w:val="24"/>
        </w:rPr>
      </w:pPr>
    </w:p>
    <w:p w:rsidR="004A1AE7" w:rsidRPr="005F2FA2" w:rsidRDefault="004A1AE7" w:rsidP="005F2FA2">
      <w:pPr>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No such driver will use alcohol for eight hours after the accident or until he/she undergoes a post-alcohol test, whichever comes first.</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If an alcohol test is not administered within two hours or if a drug test is not administered within 32 hours, </w:t>
      </w:r>
      <w:r w:rsidR="00F763B8" w:rsidRPr="005F2FA2">
        <w:rPr>
          <w:sz w:val="24"/>
          <w:szCs w:val="24"/>
        </w:rPr>
        <w:t xml:space="preserve">efforts to conduct post-accident testing will cease, and </w:t>
      </w:r>
      <w:r w:rsidRPr="005F2FA2">
        <w:rPr>
          <w:sz w:val="24"/>
          <w:szCs w:val="24"/>
        </w:rPr>
        <w:t xml:space="preserve">the district will prepare and maintain records explaining why the tests were not conducted. There is no need to </w:t>
      </w:r>
      <w:r w:rsidR="00846F08" w:rsidRPr="005F2FA2">
        <w:rPr>
          <w:sz w:val="24"/>
          <w:szCs w:val="24"/>
        </w:rPr>
        <w:t>test for alcohol i</w:t>
      </w:r>
      <w:r w:rsidR="004C216F" w:rsidRPr="005F2FA2">
        <w:rPr>
          <w:sz w:val="24"/>
          <w:szCs w:val="24"/>
        </w:rPr>
        <w:t>f</w:t>
      </w:r>
      <w:r w:rsidR="00846F08" w:rsidRPr="005F2FA2">
        <w:rPr>
          <w:sz w:val="24"/>
          <w:szCs w:val="24"/>
        </w:rPr>
        <w:t xml:space="preserve"> the test is </w:t>
      </w:r>
      <w:r w:rsidRPr="005F2FA2">
        <w:rPr>
          <w:sz w:val="24"/>
          <w:szCs w:val="24"/>
        </w:rPr>
        <w:t>not administered within eight hours after the accident or within 32 hours for drugs.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Tests conducted by authorized federal, state</w:t>
      </w:r>
      <w:r w:rsidR="00ED7C49">
        <w:rPr>
          <w:sz w:val="24"/>
          <w:szCs w:val="24"/>
        </w:rPr>
        <w:t>,</w:t>
      </w:r>
      <w:r w:rsidRPr="005F2FA2">
        <w:rPr>
          <w:sz w:val="24"/>
          <w:szCs w:val="24"/>
        </w:rPr>
        <w:t xml:space="preserve"> or local officials will fulfill post-accident testing requirements provided they conform to applicable legal requirements and are obtained by the district. Breath tests will validate only the alcohol test and cannot be used to fulfill drug testing obligations.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846F08" w:rsidP="005F2FA2">
      <w:pPr>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The d</w:t>
      </w:r>
      <w:r w:rsidR="004A1AE7" w:rsidRPr="005F2FA2">
        <w:rPr>
          <w:sz w:val="24"/>
          <w:szCs w:val="24"/>
        </w:rPr>
        <w:t>istrict will deem drivers who do not remain readily available for testing as refusing to submit to testing.</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pStyle w:val="Heading1"/>
        <w:spacing w:line="240" w:lineRule="exact"/>
        <w:rPr>
          <w:rFonts w:ascii="Times New Roman" w:hAnsi="Times New Roman"/>
          <w:szCs w:val="24"/>
        </w:rPr>
      </w:pPr>
      <w:r w:rsidRPr="005F2FA2">
        <w:rPr>
          <w:rFonts w:ascii="Times New Roman" w:hAnsi="Times New Roman"/>
          <w:szCs w:val="24"/>
        </w:rPr>
        <w:t xml:space="preserve">Random </w:t>
      </w:r>
      <w:r w:rsidR="00846F08" w:rsidRPr="005F2FA2">
        <w:rPr>
          <w:rFonts w:ascii="Times New Roman" w:hAnsi="Times New Roman"/>
          <w:szCs w:val="24"/>
        </w:rPr>
        <w:t>T</w:t>
      </w:r>
      <w:r w:rsidRPr="005F2FA2">
        <w:rPr>
          <w:rFonts w:ascii="Times New Roman" w:hAnsi="Times New Roman"/>
          <w:szCs w:val="24"/>
        </w:rPr>
        <w:t>ests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Tests will be conducted on a random basis at unannounced times throughout the year.</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The selection of drivers will be by a scientifically valid random process and each driver will have an equal chance of being tested each time selections are made. </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The testing company will determine the number of drivers to be randomly tested. The minimum annual percentage rate for random alcohol testing will be </w:t>
      </w:r>
      <w:r w:rsidR="00672BD8" w:rsidRPr="005F2FA2">
        <w:rPr>
          <w:sz w:val="24"/>
          <w:szCs w:val="24"/>
        </w:rPr>
        <w:t>10</w:t>
      </w:r>
      <w:r w:rsidRPr="005F2FA2">
        <w:rPr>
          <w:sz w:val="24"/>
          <w:szCs w:val="24"/>
        </w:rPr>
        <w:t xml:space="preserve"> percent of the average number of driver positions. For </w:t>
      </w:r>
      <w:r w:rsidR="00672BD8" w:rsidRPr="005F2FA2">
        <w:rPr>
          <w:sz w:val="24"/>
          <w:szCs w:val="24"/>
        </w:rPr>
        <w:t xml:space="preserve">drug </w:t>
      </w:r>
      <w:r w:rsidRPr="005F2FA2">
        <w:rPr>
          <w:sz w:val="24"/>
          <w:szCs w:val="24"/>
        </w:rPr>
        <w:t xml:space="preserve">testing, the rate will be </w:t>
      </w:r>
      <w:r w:rsidR="00672BD8" w:rsidRPr="005F2FA2">
        <w:rPr>
          <w:sz w:val="24"/>
          <w:szCs w:val="24"/>
        </w:rPr>
        <w:t>25</w:t>
      </w:r>
      <w:r w:rsidRPr="005F2FA2">
        <w:rPr>
          <w:sz w:val="24"/>
          <w:szCs w:val="24"/>
        </w:rPr>
        <w:t xml:space="preserve"> percent.</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1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Tests for alcohol will be conducted just before, during</w:t>
      </w:r>
      <w:r w:rsidR="00ED7C49">
        <w:rPr>
          <w:sz w:val="24"/>
          <w:szCs w:val="24"/>
        </w:rPr>
        <w:t>,</w:t>
      </w:r>
      <w:r w:rsidRPr="005F2FA2">
        <w:rPr>
          <w:sz w:val="24"/>
          <w:szCs w:val="24"/>
        </w:rPr>
        <w:t xml:space="preserve"> or just after the performance of safety-sensitive functions to enable detection of drivers who use alcohol on the job.</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1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Random tests for drugs do not have to be conducted in immediate time proximity to performing safety-sensitive functions</w:t>
      </w:r>
      <w:r w:rsidR="00672BD8" w:rsidRPr="005F2FA2">
        <w:rPr>
          <w:sz w:val="24"/>
          <w:szCs w:val="24"/>
        </w:rPr>
        <w:t>, however,</w:t>
      </w:r>
      <w:r w:rsidRPr="005F2FA2">
        <w:rPr>
          <w:sz w:val="24"/>
          <w:szCs w:val="24"/>
        </w:rPr>
        <w:t xml:space="preserve"> </w:t>
      </w:r>
      <w:r w:rsidR="00672BD8" w:rsidRPr="005F2FA2">
        <w:rPr>
          <w:sz w:val="24"/>
          <w:szCs w:val="24"/>
        </w:rPr>
        <w:t>o</w:t>
      </w:r>
      <w:r w:rsidRPr="005F2FA2">
        <w:rPr>
          <w:sz w:val="24"/>
          <w:szCs w:val="24"/>
        </w:rPr>
        <w:t xml:space="preserve">nce notified of selection for drug testing, an employee </w:t>
      </w:r>
      <w:r w:rsidR="00672BD8" w:rsidRPr="005F2FA2">
        <w:rPr>
          <w:sz w:val="24"/>
          <w:szCs w:val="24"/>
        </w:rPr>
        <w:t xml:space="preserve">will </w:t>
      </w:r>
      <w:r w:rsidRPr="005F2FA2">
        <w:rPr>
          <w:sz w:val="24"/>
          <w:szCs w:val="24"/>
        </w:rPr>
        <w:t>proceed to a collection site</w:t>
      </w:r>
      <w:r w:rsidR="00672BD8" w:rsidRPr="005F2FA2">
        <w:rPr>
          <w:sz w:val="24"/>
          <w:szCs w:val="24"/>
        </w:rPr>
        <w:t xml:space="preserve"> as soon as possible</w:t>
      </w:r>
      <w:r w:rsidRPr="005F2FA2">
        <w:rPr>
          <w:sz w:val="24"/>
          <w:szCs w:val="24"/>
        </w:rPr>
        <w:t>.</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pStyle w:val="Heading1"/>
        <w:spacing w:line="240" w:lineRule="exact"/>
        <w:rPr>
          <w:rFonts w:ascii="Times New Roman" w:hAnsi="Times New Roman"/>
          <w:szCs w:val="24"/>
        </w:rPr>
      </w:pPr>
      <w:r w:rsidRPr="005F2FA2">
        <w:rPr>
          <w:rFonts w:ascii="Times New Roman" w:hAnsi="Times New Roman"/>
          <w:szCs w:val="24"/>
        </w:rPr>
        <w:t xml:space="preserve">Reasonable </w:t>
      </w:r>
      <w:r w:rsidR="00672BD8" w:rsidRPr="005F2FA2">
        <w:rPr>
          <w:rFonts w:ascii="Times New Roman" w:hAnsi="Times New Roman"/>
          <w:szCs w:val="24"/>
        </w:rPr>
        <w:t>S</w:t>
      </w:r>
      <w:r w:rsidRPr="005F2FA2">
        <w:rPr>
          <w:rFonts w:ascii="Times New Roman" w:hAnsi="Times New Roman"/>
          <w:szCs w:val="24"/>
        </w:rPr>
        <w:t xml:space="preserve">uspicion </w:t>
      </w:r>
      <w:r w:rsidR="00672BD8" w:rsidRPr="005F2FA2">
        <w:rPr>
          <w:rFonts w:ascii="Times New Roman" w:hAnsi="Times New Roman"/>
          <w:szCs w:val="24"/>
        </w:rPr>
        <w:t>T</w:t>
      </w:r>
      <w:r w:rsidRPr="005F2FA2">
        <w:rPr>
          <w:rFonts w:ascii="Times New Roman" w:hAnsi="Times New Roman"/>
          <w:szCs w:val="24"/>
        </w:rPr>
        <w:t>esting</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1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Reasonable suspicion observations will be based on specific, contemporaneous</w:t>
      </w:r>
      <w:r w:rsidR="00672BD8" w:rsidRPr="005F2FA2">
        <w:rPr>
          <w:sz w:val="24"/>
          <w:szCs w:val="24"/>
        </w:rPr>
        <w:t>,</w:t>
      </w:r>
      <w:r w:rsidRPr="005F2FA2">
        <w:rPr>
          <w:sz w:val="24"/>
          <w:szCs w:val="24"/>
        </w:rPr>
        <w:t xml:space="preserve"> and articulable observations concerning the appearance, behavior, speech</w:t>
      </w:r>
      <w:r w:rsidR="00672BD8" w:rsidRPr="005F2FA2">
        <w:rPr>
          <w:sz w:val="24"/>
          <w:szCs w:val="24"/>
        </w:rPr>
        <w:t>,</w:t>
      </w:r>
      <w:r w:rsidRPr="005F2FA2">
        <w:rPr>
          <w:sz w:val="24"/>
          <w:szCs w:val="24"/>
        </w:rPr>
        <w:t xml:space="preserve"> or body odor</w:t>
      </w:r>
      <w:r w:rsidR="00672BD8" w:rsidRPr="005F2FA2">
        <w:rPr>
          <w:sz w:val="24"/>
          <w:szCs w:val="24"/>
        </w:rPr>
        <w:t>s</w:t>
      </w:r>
      <w:r w:rsidRPr="005F2FA2">
        <w:rPr>
          <w:sz w:val="24"/>
          <w:szCs w:val="24"/>
        </w:rPr>
        <w:t xml:space="preserve"> of a driver.</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672BD8" w:rsidP="005F2FA2">
      <w:pPr>
        <w:numPr>
          <w:ilvl w:val="0"/>
          <w:numId w:val="1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All staff members can, and are encouraged to, report concerns they may have regarding workplace alcohol misuse and drug abuse. However, r</w:t>
      </w:r>
      <w:r w:rsidR="004A1AE7" w:rsidRPr="005F2FA2">
        <w:rPr>
          <w:sz w:val="24"/>
          <w:szCs w:val="24"/>
        </w:rPr>
        <w:t xml:space="preserve">easonable suspicion observations </w:t>
      </w:r>
      <w:r w:rsidRPr="005F2FA2">
        <w:rPr>
          <w:sz w:val="24"/>
          <w:szCs w:val="24"/>
        </w:rPr>
        <w:t xml:space="preserve">used to justify alcohol or drug testing </w:t>
      </w:r>
      <w:r w:rsidR="004A1AE7" w:rsidRPr="005F2FA2">
        <w:rPr>
          <w:sz w:val="24"/>
          <w:szCs w:val="24"/>
        </w:rPr>
        <w:t xml:space="preserve">will be made only by a </w:t>
      </w:r>
      <w:r w:rsidRPr="005F2FA2">
        <w:rPr>
          <w:sz w:val="24"/>
          <w:szCs w:val="24"/>
        </w:rPr>
        <w:t xml:space="preserve">transportation department </w:t>
      </w:r>
      <w:r w:rsidR="004A1AE7" w:rsidRPr="005F2FA2">
        <w:rPr>
          <w:sz w:val="24"/>
          <w:szCs w:val="24"/>
        </w:rPr>
        <w:t xml:space="preserve">supervisor or </w:t>
      </w:r>
      <w:r w:rsidRPr="005F2FA2">
        <w:rPr>
          <w:sz w:val="24"/>
          <w:szCs w:val="24"/>
        </w:rPr>
        <w:t xml:space="preserve">district </w:t>
      </w:r>
      <w:r w:rsidR="004A1AE7" w:rsidRPr="005F2FA2">
        <w:rPr>
          <w:sz w:val="24"/>
          <w:szCs w:val="24"/>
        </w:rPr>
        <w:t xml:space="preserve">official who has received </w:t>
      </w:r>
      <w:r w:rsidRPr="005F2FA2">
        <w:rPr>
          <w:sz w:val="24"/>
          <w:szCs w:val="24"/>
        </w:rPr>
        <w:t xml:space="preserve">DOT-mandated training consisting of </w:t>
      </w:r>
      <w:r w:rsidR="004A1AE7" w:rsidRPr="005F2FA2">
        <w:rPr>
          <w:sz w:val="24"/>
          <w:szCs w:val="24"/>
        </w:rPr>
        <w:t>at least 60 minutes of training on the physical, behavioral, speech</w:t>
      </w:r>
      <w:r w:rsidRPr="005F2FA2">
        <w:rPr>
          <w:sz w:val="24"/>
          <w:szCs w:val="24"/>
        </w:rPr>
        <w:t>,</w:t>
      </w:r>
      <w:r w:rsidR="004A1AE7" w:rsidRPr="005F2FA2">
        <w:rPr>
          <w:sz w:val="24"/>
          <w:szCs w:val="24"/>
        </w:rPr>
        <w:t xml:space="preserve"> and performance indicators of alcohol misuse and an additional 60 minutes of training that covers these indicators of </w:t>
      </w:r>
      <w:r w:rsidRPr="005F2FA2">
        <w:rPr>
          <w:sz w:val="24"/>
          <w:szCs w:val="24"/>
        </w:rPr>
        <w:t>drug</w:t>
      </w:r>
      <w:r w:rsidR="004A1AE7" w:rsidRPr="005F2FA2">
        <w:rPr>
          <w:sz w:val="24"/>
          <w:szCs w:val="24"/>
        </w:rPr>
        <w:t xml:space="preserve"> use.</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1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The person making the determination that reasonable suspicion exists will not </w:t>
      </w:r>
      <w:r w:rsidR="00672BD8" w:rsidRPr="005F2FA2">
        <w:rPr>
          <w:sz w:val="24"/>
          <w:szCs w:val="24"/>
        </w:rPr>
        <w:t xml:space="preserve">personally </w:t>
      </w:r>
      <w:r w:rsidRPr="005F2FA2">
        <w:rPr>
          <w:sz w:val="24"/>
          <w:szCs w:val="24"/>
        </w:rPr>
        <w:t>conduct the test.</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Alcohol tests will be authorized for reasonable suspicion only if the required observations are made during, just before</w:t>
      </w:r>
      <w:r w:rsidR="00C46775" w:rsidRPr="005F2FA2">
        <w:rPr>
          <w:sz w:val="24"/>
          <w:szCs w:val="24"/>
        </w:rPr>
        <w:t>,</w:t>
      </w:r>
      <w:r w:rsidRPr="005F2FA2">
        <w:rPr>
          <w:sz w:val="24"/>
          <w:szCs w:val="24"/>
        </w:rPr>
        <w:t xml:space="preserve"> or just after </w:t>
      </w:r>
      <w:r w:rsidR="00C46775" w:rsidRPr="005F2FA2">
        <w:rPr>
          <w:sz w:val="24"/>
          <w:szCs w:val="24"/>
        </w:rPr>
        <w:t xml:space="preserve">performance </w:t>
      </w:r>
      <w:r w:rsidRPr="005F2FA2">
        <w:rPr>
          <w:sz w:val="24"/>
          <w:szCs w:val="24"/>
        </w:rPr>
        <w:t xml:space="preserve">of </w:t>
      </w:r>
      <w:r w:rsidR="00C46775" w:rsidRPr="005F2FA2">
        <w:rPr>
          <w:sz w:val="24"/>
          <w:szCs w:val="24"/>
        </w:rPr>
        <w:t>safety-sensitive functions</w:t>
      </w:r>
      <w:r w:rsidRPr="005F2FA2">
        <w:rPr>
          <w:sz w:val="24"/>
          <w:szCs w:val="24"/>
        </w:rPr>
        <w:t xml:space="preserve">. If an alcohol test is not administered within two hours of a determination of reasonable suspicion, the district </w:t>
      </w:r>
      <w:r w:rsidRPr="005F2FA2">
        <w:rPr>
          <w:sz w:val="24"/>
          <w:szCs w:val="24"/>
        </w:rPr>
        <w:lastRenderedPageBreak/>
        <w:t xml:space="preserve">will prepare and maintain a record explaining why this </w:t>
      </w:r>
      <w:r w:rsidR="00C46775" w:rsidRPr="005F2FA2">
        <w:rPr>
          <w:sz w:val="24"/>
          <w:szCs w:val="24"/>
        </w:rPr>
        <w:t xml:space="preserve">testing </w:t>
      </w:r>
      <w:r w:rsidRPr="005F2FA2">
        <w:rPr>
          <w:sz w:val="24"/>
          <w:szCs w:val="24"/>
        </w:rPr>
        <w:t xml:space="preserve">was not </w:t>
      </w:r>
      <w:r w:rsidR="00C46775" w:rsidRPr="005F2FA2">
        <w:rPr>
          <w:sz w:val="24"/>
          <w:szCs w:val="24"/>
        </w:rPr>
        <w:t>conducted</w:t>
      </w:r>
      <w:r w:rsidRPr="005F2FA2">
        <w:rPr>
          <w:sz w:val="24"/>
          <w:szCs w:val="24"/>
        </w:rPr>
        <w:t>. Attempts to conduct alcohol tests will cease after eight hours.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A </w:t>
      </w:r>
      <w:r w:rsidR="00C46775" w:rsidRPr="005F2FA2">
        <w:rPr>
          <w:sz w:val="24"/>
          <w:szCs w:val="24"/>
        </w:rPr>
        <w:t xml:space="preserve">transportation department </w:t>
      </w:r>
      <w:r w:rsidRPr="005F2FA2">
        <w:rPr>
          <w:sz w:val="24"/>
          <w:szCs w:val="24"/>
        </w:rPr>
        <w:t xml:space="preserve">supervisor or district official who makes a finding of reasonable suspicion </w:t>
      </w:r>
      <w:r w:rsidR="00C46775" w:rsidRPr="005F2FA2">
        <w:rPr>
          <w:sz w:val="24"/>
          <w:szCs w:val="24"/>
        </w:rPr>
        <w:t xml:space="preserve">will </w:t>
      </w:r>
      <w:r w:rsidRPr="005F2FA2">
        <w:rPr>
          <w:sz w:val="24"/>
          <w:szCs w:val="24"/>
        </w:rPr>
        <w:t xml:space="preserve">also make a written record of the observations leading to </w:t>
      </w:r>
      <w:r w:rsidR="00C46775" w:rsidRPr="005F2FA2">
        <w:rPr>
          <w:sz w:val="24"/>
          <w:szCs w:val="24"/>
        </w:rPr>
        <w:t>the</w:t>
      </w:r>
      <w:r w:rsidRPr="005F2FA2">
        <w:rPr>
          <w:sz w:val="24"/>
          <w:szCs w:val="24"/>
        </w:rPr>
        <w:t xml:space="preserve"> reasonable suspicion </w:t>
      </w:r>
      <w:r w:rsidR="00C46775" w:rsidRPr="005F2FA2">
        <w:rPr>
          <w:sz w:val="24"/>
          <w:szCs w:val="24"/>
        </w:rPr>
        <w:t xml:space="preserve">alcohol or </w:t>
      </w:r>
      <w:r w:rsidRPr="005F2FA2">
        <w:rPr>
          <w:sz w:val="24"/>
          <w:szCs w:val="24"/>
        </w:rPr>
        <w:t xml:space="preserve">drug test within 24 hours of the observed behavior or before the results of the </w:t>
      </w:r>
      <w:r w:rsidR="00C46775" w:rsidRPr="005F2FA2">
        <w:rPr>
          <w:sz w:val="24"/>
          <w:szCs w:val="24"/>
        </w:rPr>
        <w:t xml:space="preserve">alcohol or </w:t>
      </w:r>
      <w:r w:rsidRPr="005F2FA2">
        <w:rPr>
          <w:sz w:val="24"/>
          <w:szCs w:val="24"/>
        </w:rPr>
        <w:t>drug test are released, whichever is earlier.</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pStyle w:val="Heading1"/>
        <w:spacing w:line="240" w:lineRule="exact"/>
        <w:rPr>
          <w:rFonts w:ascii="Times New Roman" w:hAnsi="Times New Roman"/>
          <w:szCs w:val="24"/>
        </w:rPr>
      </w:pPr>
      <w:r w:rsidRPr="005F2FA2">
        <w:rPr>
          <w:rFonts w:ascii="Times New Roman" w:hAnsi="Times New Roman"/>
          <w:szCs w:val="24"/>
        </w:rPr>
        <w:t xml:space="preserve">Return to </w:t>
      </w:r>
      <w:r w:rsidR="00C46775" w:rsidRPr="005F2FA2">
        <w:rPr>
          <w:rFonts w:ascii="Times New Roman" w:hAnsi="Times New Roman"/>
          <w:szCs w:val="24"/>
        </w:rPr>
        <w:t>D</w:t>
      </w:r>
      <w:r w:rsidRPr="005F2FA2">
        <w:rPr>
          <w:rFonts w:ascii="Times New Roman" w:hAnsi="Times New Roman"/>
          <w:szCs w:val="24"/>
        </w:rPr>
        <w:t xml:space="preserve">uty </w:t>
      </w:r>
      <w:r w:rsidR="00C46775" w:rsidRPr="005F2FA2">
        <w:rPr>
          <w:rFonts w:ascii="Times New Roman" w:hAnsi="Times New Roman"/>
          <w:szCs w:val="24"/>
        </w:rPr>
        <w:t>T</w:t>
      </w:r>
      <w:r w:rsidRPr="005F2FA2">
        <w:rPr>
          <w:rFonts w:ascii="Times New Roman" w:hAnsi="Times New Roman"/>
          <w:szCs w:val="24"/>
        </w:rPr>
        <w:t>ests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1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A drug or alcohol test will be conducted when a driver who has violated the district</w:t>
      </w:r>
      <w:r w:rsidR="00C46775" w:rsidRPr="005F2FA2">
        <w:rPr>
          <w:sz w:val="24"/>
          <w:szCs w:val="24"/>
        </w:rPr>
        <w:t>’</w:t>
      </w:r>
      <w:r w:rsidRPr="005F2FA2">
        <w:rPr>
          <w:sz w:val="24"/>
          <w:szCs w:val="24"/>
        </w:rPr>
        <w:t xml:space="preserve">s drug </w:t>
      </w:r>
      <w:r w:rsidR="00C46775" w:rsidRPr="005F2FA2">
        <w:rPr>
          <w:sz w:val="24"/>
          <w:szCs w:val="24"/>
        </w:rPr>
        <w:t>and</w:t>
      </w:r>
      <w:r w:rsidRPr="005F2FA2">
        <w:rPr>
          <w:sz w:val="24"/>
          <w:szCs w:val="24"/>
        </w:rPr>
        <w:t xml:space="preserve"> alcohol prohibition returns to performing safety-sensitive duties.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1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A driver whose conduct involved misuse of drugs</w:t>
      </w:r>
      <w:r w:rsidR="009F5AE5" w:rsidRPr="005F2FA2">
        <w:rPr>
          <w:sz w:val="24"/>
          <w:szCs w:val="24"/>
        </w:rPr>
        <w:t xml:space="preserve"> or alcohol may not return</w:t>
      </w:r>
      <w:r w:rsidR="004C216F" w:rsidRPr="005F2FA2">
        <w:rPr>
          <w:sz w:val="24"/>
          <w:szCs w:val="24"/>
        </w:rPr>
        <w:t xml:space="preserve"> to duty</w:t>
      </w:r>
      <w:r w:rsidR="009F5AE5" w:rsidRPr="005F2FA2">
        <w:rPr>
          <w:sz w:val="24"/>
          <w:szCs w:val="24"/>
        </w:rPr>
        <w:t xml:space="preserve"> in a safety-sensitive function until the return to duty drug or alcohol test produces a verified negative result. Such test may not be conducted until the drive</w:t>
      </w:r>
      <w:r w:rsidR="004C216F" w:rsidRPr="005F2FA2">
        <w:rPr>
          <w:sz w:val="24"/>
          <w:szCs w:val="24"/>
        </w:rPr>
        <w:t>r</w:t>
      </w:r>
      <w:r w:rsidR="009F5AE5" w:rsidRPr="005F2FA2">
        <w:rPr>
          <w:sz w:val="24"/>
          <w:szCs w:val="24"/>
        </w:rPr>
        <w:t xml:space="preserve"> has otherwise complied with all DOT regulations regarding substance abuse professional evaluation, referral, and education/treatment.</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360"/>
        <w:jc w:val="both"/>
        <w:rPr>
          <w:sz w:val="24"/>
          <w:szCs w:val="24"/>
        </w:rPr>
      </w:pPr>
    </w:p>
    <w:p w:rsidR="004A1AE7" w:rsidRPr="005F2FA2" w:rsidRDefault="004A1AE7" w:rsidP="005F2FA2">
      <w:pPr>
        <w:pStyle w:val="Heading1"/>
        <w:spacing w:line="240" w:lineRule="exact"/>
        <w:rPr>
          <w:rFonts w:ascii="Times New Roman" w:hAnsi="Times New Roman"/>
          <w:szCs w:val="24"/>
        </w:rPr>
      </w:pPr>
      <w:r w:rsidRPr="005F2FA2">
        <w:rPr>
          <w:rFonts w:ascii="Times New Roman" w:hAnsi="Times New Roman"/>
          <w:szCs w:val="24"/>
        </w:rPr>
        <w:t>Follow-</w:t>
      </w:r>
      <w:r w:rsidR="009F5AE5" w:rsidRPr="005F2FA2">
        <w:rPr>
          <w:rFonts w:ascii="Times New Roman" w:hAnsi="Times New Roman"/>
          <w:szCs w:val="24"/>
        </w:rPr>
        <w:t>U</w:t>
      </w:r>
      <w:r w:rsidRPr="005F2FA2">
        <w:rPr>
          <w:rFonts w:ascii="Times New Roman" w:hAnsi="Times New Roman"/>
          <w:szCs w:val="24"/>
        </w:rPr>
        <w:t xml:space="preserve">p </w:t>
      </w:r>
      <w:r w:rsidR="009F5AE5" w:rsidRPr="005F2FA2">
        <w:rPr>
          <w:rFonts w:ascii="Times New Roman" w:hAnsi="Times New Roman"/>
          <w:szCs w:val="24"/>
        </w:rPr>
        <w:t>T</w:t>
      </w:r>
      <w:r w:rsidRPr="005F2FA2">
        <w:rPr>
          <w:rFonts w:ascii="Times New Roman" w:hAnsi="Times New Roman"/>
          <w:szCs w:val="24"/>
        </w:rPr>
        <w:t>ests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2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After returning to duty, a driver is subject to six </w:t>
      </w:r>
      <w:r w:rsidR="009F5AE5" w:rsidRPr="005F2FA2">
        <w:rPr>
          <w:sz w:val="24"/>
          <w:szCs w:val="24"/>
        </w:rPr>
        <w:t xml:space="preserve">or more </w:t>
      </w:r>
      <w:r w:rsidRPr="005F2FA2">
        <w:rPr>
          <w:sz w:val="24"/>
          <w:szCs w:val="24"/>
        </w:rPr>
        <w:t>unannounced follow-up tests within 12 months for alcohol, drugs or both if the substance abuse professional determines both are necessary.</w:t>
      </w:r>
      <w:r w:rsidR="009F5AE5" w:rsidRPr="005F2FA2">
        <w:rPr>
          <w:sz w:val="24"/>
          <w:szCs w:val="24"/>
        </w:rPr>
        <w:t xml:space="preserve"> These tests are in addition to any random tests that are conducted.</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2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The substance abuse professional can terminate the follow-up testing requirement after the first six tests have been completed or continue the follow-up testing for up to 60 months from the date of the driver</w:t>
      </w:r>
      <w:r w:rsidR="009F5AE5" w:rsidRPr="005F2FA2">
        <w:rPr>
          <w:sz w:val="24"/>
          <w:szCs w:val="24"/>
        </w:rPr>
        <w:t>’</w:t>
      </w:r>
      <w:r w:rsidRPr="005F2FA2">
        <w:rPr>
          <w:sz w:val="24"/>
          <w:szCs w:val="24"/>
        </w:rPr>
        <w:t>s return to duty.</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2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Alcohol follow-up testing is done just before, during</w:t>
      </w:r>
      <w:r w:rsidR="009F5AE5" w:rsidRPr="005F2FA2">
        <w:rPr>
          <w:sz w:val="24"/>
          <w:szCs w:val="24"/>
        </w:rPr>
        <w:t>,</w:t>
      </w:r>
      <w:r w:rsidRPr="005F2FA2">
        <w:rPr>
          <w:sz w:val="24"/>
          <w:szCs w:val="24"/>
        </w:rPr>
        <w:t xml:space="preserve"> or just after performing a safety-sensitive function.</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9F5AE5" w:rsidRPr="005F2FA2" w:rsidRDefault="009F5AE5"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b/>
          <w:sz w:val="24"/>
          <w:szCs w:val="24"/>
        </w:rPr>
      </w:pPr>
      <w:r w:rsidRPr="005F2FA2">
        <w:rPr>
          <w:b/>
          <w:sz w:val="24"/>
          <w:szCs w:val="24"/>
        </w:rPr>
        <w:t>Stand-Down</w:t>
      </w:r>
    </w:p>
    <w:p w:rsidR="009F5AE5" w:rsidRPr="005F2FA2" w:rsidRDefault="009F5AE5"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9F5AE5" w:rsidRPr="005F2FA2" w:rsidRDefault="009F5AE5"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A covered driver will be subject to stand-down only with respect to the actual performance of safety-sensitive duties.</w:t>
      </w:r>
    </w:p>
    <w:p w:rsidR="009F5AE5" w:rsidRPr="005F2FA2" w:rsidRDefault="009F5AE5"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9F5AE5" w:rsidRPr="005F2FA2" w:rsidRDefault="009F5AE5"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No adverse action affecting the driver’s pay and benefits will be taken pending the completion of the MRO verification process. This includes continuing to pay the driver during the period of the stand-down in the same way the district would have paid him/her had the driver not been stood down.</w:t>
      </w:r>
    </w:p>
    <w:p w:rsidR="009F5AE5" w:rsidRPr="005F2FA2" w:rsidRDefault="009F5AE5"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9F5AE5" w:rsidRPr="005F2FA2" w:rsidRDefault="009F5AE5"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The verification process will begin no later than the time a driver is temporarily removed from the performance of safety-sensitive functions. The period of stand-down for any driver will not exceed five days, unless the district is informed in writing by the MRO that a longer period is needed to complete the verification process.</w:t>
      </w:r>
    </w:p>
    <w:p w:rsidR="009F5AE5" w:rsidRDefault="009F5AE5"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9F5AE5" w:rsidRPr="005F2FA2" w:rsidRDefault="009F5AE5"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In the event the MRO verifies the test negative or cancels it, the following will occur:</w:t>
      </w:r>
    </w:p>
    <w:p w:rsidR="009F5AE5" w:rsidRPr="005F2FA2" w:rsidRDefault="009F5AE5"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9F5AE5" w:rsidRPr="005F2FA2" w:rsidRDefault="009F5AE5" w:rsidP="005F2FA2">
      <w:pPr>
        <w:numPr>
          <w:ilvl w:val="0"/>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The district will return the driver immediately to the performance of safety-sensitive functions.</w:t>
      </w:r>
    </w:p>
    <w:p w:rsidR="009F5AE5" w:rsidRPr="005F2FA2" w:rsidRDefault="009F5AE5"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9F5AE5" w:rsidRPr="005F2FA2" w:rsidRDefault="009F5AE5" w:rsidP="005F2FA2">
      <w:pPr>
        <w:numPr>
          <w:ilvl w:val="0"/>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The driver will suffer no adverse personnel or financial consequences as a result.</w:t>
      </w:r>
    </w:p>
    <w:p w:rsidR="009F5AE5" w:rsidRPr="005F2FA2" w:rsidRDefault="009F5AE5"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9F5AE5" w:rsidRPr="005F2FA2" w:rsidRDefault="009F5AE5" w:rsidP="005F2FA2">
      <w:pPr>
        <w:numPr>
          <w:ilvl w:val="0"/>
          <w:numId w:val="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No individually identifiable record that the driver had a confirmed laboratory positive, adulterated, or substituted test result is maintained. The district will maintain a record of the test only as a negative or cancelled test.</w:t>
      </w:r>
    </w:p>
    <w:p w:rsidR="009F5AE5" w:rsidRPr="005F2FA2" w:rsidRDefault="009F5AE5"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The district may, in its continuing efforts to enhance safety, request a waiver of federal prohibitions against standing down a driver before the MRO has completed the verification process. The written waiver request will be directed to the appropriate federal administrator.</w:t>
      </w:r>
    </w:p>
    <w:p w:rsidR="009F5AE5" w:rsidRPr="005F2FA2" w:rsidRDefault="009F5AE5"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9F5AE5" w:rsidRPr="005F2FA2" w:rsidRDefault="009F5AE5"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The district will not stand down a driver in the absence of a waiver or inconsistent with the terms of the waiver.</w:t>
      </w:r>
    </w:p>
    <w:p w:rsidR="009F5AE5" w:rsidRPr="005F2FA2" w:rsidRDefault="009F5AE5"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pStyle w:val="Heading1"/>
        <w:spacing w:line="240" w:lineRule="exact"/>
        <w:rPr>
          <w:rFonts w:ascii="Times New Roman" w:hAnsi="Times New Roman"/>
          <w:szCs w:val="24"/>
        </w:rPr>
      </w:pPr>
      <w:r w:rsidRPr="005F2FA2">
        <w:rPr>
          <w:rFonts w:ascii="Times New Roman" w:hAnsi="Times New Roman"/>
          <w:szCs w:val="24"/>
        </w:rPr>
        <w:t xml:space="preserve">Testing </w:t>
      </w:r>
      <w:r w:rsidR="009F5AE5" w:rsidRPr="005F2FA2">
        <w:rPr>
          <w:rFonts w:ascii="Times New Roman" w:hAnsi="Times New Roman"/>
          <w:szCs w:val="24"/>
        </w:rPr>
        <w:t>P</w:t>
      </w:r>
      <w:r w:rsidRPr="005F2FA2">
        <w:rPr>
          <w:rFonts w:ascii="Times New Roman" w:hAnsi="Times New Roman"/>
          <w:szCs w:val="24"/>
        </w:rPr>
        <w:t>rocedures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072BCB"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S</w:t>
      </w:r>
      <w:r w:rsidR="004A1AE7" w:rsidRPr="005F2FA2">
        <w:rPr>
          <w:sz w:val="24"/>
          <w:szCs w:val="24"/>
        </w:rPr>
        <w:t xml:space="preserve">plit sample </w:t>
      </w:r>
      <w:r w:rsidRPr="005F2FA2">
        <w:rPr>
          <w:sz w:val="24"/>
          <w:szCs w:val="24"/>
        </w:rPr>
        <w:t xml:space="preserve">drug and alcohol </w:t>
      </w:r>
      <w:r w:rsidR="004A1AE7" w:rsidRPr="005F2FA2">
        <w:rPr>
          <w:sz w:val="24"/>
          <w:szCs w:val="24"/>
        </w:rPr>
        <w:t>testing will be conducted by the testing company.</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pStyle w:val="Heading1"/>
        <w:spacing w:line="240" w:lineRule="exact"/>
        <w:rPr>
          <w:rFonts w:ascii="Times New Roman" w:hAnsi="Times New Roman"/>
          <w:szCs w:val="24"/>
        </w:rPr>
      </w:pPr>
      <w:r w:rsidRPr="005F2FA2">
        <w:rPr>
          <w:rFonts w:ascii="Times New Roman" w:hAnsi="Times New Roman"/>
          <w:szCs w:val="24"/>
        </w:rPr>
        <w:t xml:space="preserve">Retention of </w:t>
      </w:r>
      <w:r w:rsidR="00072BCB" w:rsidRPr="005F2FA2">
        <w:rPr>
          <w:rFonts w:ascii="Times New Roman" w:hAnsi="Times New Roman"/>
          <w:szCs w:val="24"/>
        </w:rPr>
        <w:t>R</w:t>
      </w:r>
      <w:r w:rsidRPr="005F2FA2">
        <w:rPr>
          <w:rFonts w:ascii="Times New Roman" w:hAnsi="Times New Roman"/>
          <w:szCs w:val="24"/>
        </w:rPr>
        <w:t>ecords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072BCB"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The district will </w:t>
      </w:r>
      <w:r w:rsidR="004A1AE7" w:rsidRPr="005F2FA2">
        <w:rPr>
          <w:sz w:val="24"/>
          <w:szCs w:val="24"/>
        </w:rPr>
        <w:t xml:space="preserve">maintain certain records pertaining to its alcohol </w:t>
      </w:r>
      <w:r w:rsidR="00101E52" w:rsidRPr="005F2FA2">
        <w:rPr>
          <w:sz w:val="24"/>
          <w:szCs w:val="24"/>
        </w:rPr>
        <w:t xml:space="preserve">misuse </w:t>
      </w:r>
      <w:r w:rsidR="004A1AE7" w:rsidRPr="005F2FA2">
        <w:rPr>
          <w:sz w:val="24"/>
          <w:szCs w:val="24"/>
        </w:rPr>
        <w:t xml:space="preserve">and </w:t>
      </w:r>
      <w:r w:rsidR="00420546" w:rsidRPr="005F2FA2">
        <w:rPr>
          <w:sz w:val="24"/>
          <w:szCs w:val="24"/>
        </w:rPr>
        <w:t xml:space="preserve">drug </w:t>
      </w:r>
      <w:r w:rsidR="004A1AE7" w:rsidRPr="005F2FA2">
        <w:rPr>
          <w:sz w:val="24"/>
          <w:szCs w:val="24"/>
        </w:rPr>
        <w:t>use prevention program for a specified period in a secure location with controlled access. The MRO/testing company will maintain copies of test results as a back-up.</w:t>
      </w:r>
    </w:p>
    <w:p w:rsidR="00F11373" w:rsidRPr="005F2FA2" w:rsidRDefault="00F11373"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There is a five-year record-keeping requirement for positive test results, refusals to take tests</w:t>
      </w:r>
      <w:r w:rsidR="00792146" w:rsidRPr="005F2FA2">
        <w:rPr>
          <w:sz w:val="24"/>
          <w:szCs w:val="24"/>
        </w:rPr>
        <w:t>,</w:t>
      </w:r>
      <w:r w:rsidRPr="005F2FA2">
        <w:rPr>
          <w:sz w:val="24"/>
          <w:szCs w:val="24"/>
        </w:rPr>
        <w:t xml:space="preserve"> and </w:t>
      </w:r>
      <w:r w:rsidR="00792146" w:rsidRPr="005F2FA2">
        <w:rPr>
          <w:sz w:val="24"/>
          <w:szCs w:val="24"/>
        </w:rPr>
        <w:t>records related to the administration of the district’s drug and alcohol testing program</w:t>
      </w:r>
      <w:r w:rsidRPr="005F2FA2">
        <w:rPr>
          <w:sz w:val="24"/>
          <w:szCs w:val="24"/>
        </w:rPr>
        <w:t xml:space="preserve">.  The </w:t>
      </w:r>
      <w:r w:rsidR="00792146" w:rsidRPr="005F2FA2">
        <w:rPr>
          <w:sz w:val="24"/>
          <w:szCs w:val="24"/>
        </w:rPr>
        <w:t xml:space="preserve">district will </w:t>
      </w:r>
      <w:r w:rsidRPr="005F2FA2">
        <w:rPr>
          <w:sz w:val="24"/>
          <w:szCs w:val="24"/>
        </w:rPr>
        <w:t xml:space="preserve">maintain records related to the collection process for testing for two years. The </w:t>
      </w:r>
      <w:r w:rsidR="00792146" w:rsidRPr="005F2FA2">
        <w:rPr>
          <w:sz w:val="24"/>
          <w:szCs w:val="24"/>
        </w:rPr>
        <w:t xml:space="preserve">district </w:t>
      </w:r>
      <w:r w:rsidRPr="005F2FA2">
        <w:rPr>
          <w:sz w:val="24"/>
          <w:szCs w:val="24"/>
        </w:rPr>
        <w:t xml:space="preserve">will keep records of negative and canceled </w:t>
      </w:r>
      <w:r w:rsidR="00792146" w:rsidRPr="005F2FA2">
        <w:rPr>
          <w:sz w:val="24"/>
          <w:szCs w:val="24"/>
        </w:rPr>
        <w:t xml:space="preserve">drug </w:t>
      </w:r>
      <w:r w:rsidRPr="005F2FA2">
        <w:rPr>
          <w:sz w:val="24"/>
          <w:szCs w:val="24"/>
        </w:rPr>
        <w:t>test results and alcohol test results of less than 0.02 for a minimum of one year.</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The </w:t>
      </w:r>
      <w:r w:rsidR="00792146" w:rsidRPr="005F2FA2">
        <w:rPr>
          <w:sz w:val="24"/>
          <w:szCs w:val="24"/>
        </w:rPr>
        <w:t xml:space="preserve">district </w:t>
      </w:r>
      <w:r w:rsidRPr="005F2FA2">
        <w:rPr>
          <w:sz w:val="24"/>
          <w:szCs w:val="24"/>
        </w:rPr>
        <w:t xml:space="preserve">will maintain driver drug and alcohol test results and records under </w:t>
      </w:r>
      <w:r w:rsidR="00792146" w:rsidRPr="005F2FA2">
        <w:rPr>
          <w:sz w:val="24"/>
          <w:szCs w:val="24"/>
        </w:rPr>
        <w:t xml:space="preserve">lock and key </w:t>
      </w:r>
      <w:r w:rsidRPr="005F2FA2">
        <w:rPr>
          <w:sz w:val="24"/>
          <w:szCs w:val="24"/>
        </w:rPr>
        <w:t xml:space="preserve">and release them only in accordance with law. Upon written request, a driver may receive copies of any records pertaining to his/her drug </w:t>
      </w:r>
      <w:r w:rsidR="00792146" w:rsidRPr="005F2FA2">
        <w:rPr>
          <w:sz w:val="24"/>
          <w:szCs w:val="24"/>
        </w:rPr>
        <w:t>and</w:t>
      </w:r>
      <w:r w:rsidRPr="005F2FA2">
        <w:rPr>
          <w:sz w:val="24"/>
          <w:szCs w:val="24"/>
        </w:rPr>
        <w:t xml:space="preserve"> alcohol tests</w:t>
      </w:r>
      <w:r w:rsidR="00792146" w:rsidRPr="005F2FA2">
        <w:rPr>
          <w:sz w:val="24"/>
          <w:szCs w:val="24"/>
        </w:rPr>
        <w:t xml:space="preserve"> at no charge</w:t>
      </w:r>
      <w:r w:rsidRPr="005F2FA2">
        <w:rPr>
          <w:sz w:val="24"/>
          <w:szCs w:val="24"/>
        </w:rPr>
        <w:t xml:space="preserve">. The </w:t>
      </w:r>
      <w:r w:rsidR="00792146" w:rsidRPr="005F2FA2">
        <w:rPr>
          <w:sz w:val="24"/>
          <w:szCs w:val="24"/>
        </w:rPr>
        <w:t xml:space="preserve">district </w:t>
      </w:r>
      <w:r w:rsidRPr="005F2FA2">
        <w:rPr>
          <w:sz w:val="24"/>
          <w:szCs w:val="24"/>
        </w:rPr>
        <w:t>will make records available to a subsequent employer or other identified persons only as expressly requested in writing by the driver.</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792146"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The information </w:t>
      </w:r>
      <w:r w:rsidR="00792146" w:rsidRPr="005F2FA2">
        <w:rPr>
          <w:sz w:val="24"/>
          <w:szCs w:val="24"/>
        </w:rPr>
        <w:t xml:space="preserve">the district </w:t>
      </w:r>
      <w:r w:rsidRPr="005F2FA2">
        <w:rPr>
          <w:sz w:val="24"/>
          <w:szCs w:val="24"/>
        </w:rPr>
        <w:t xml:space="preserve">may release is limited to </w:t>
      </w:r>
      <w:r w:rsidR="00792146" w:rsidRPr="005F2FA2">
        <w:rPr>
          <w:sz w:val="24"/>
          <w:szCs w:val="24"/>
        </w:rPr>
        <w:t xml:space="preserve">a </w:t>
      </w:r>
      <w:r w:rsidRPr="005F2FA2">
        <w:rPr>
          <w:sz w:val="24"/>
          <w:szCs w:val="24"/>
        </w:rPr>
        <w:t xml:space="preserve">positive </w:t>
      </w:r>
      <w:r w:rsidR="00792146" w:rsidRPr="005F2FA2">
        <w:rPr>
          <w:sz w:val="24"/>
          <w:szCs w:val="24"/>
        </w:rPr>
        <w:t xml:space="preserve">drug </w:t>
      </w:r>
      <w:r w:rsidRPr="005F2FA2">
        <w:rPr>
          <w:sz w:val="24"/>
          <w:szCs w:val="24"/>
        </w:rPr>
        <w:t>test result, alcohol test results of 0.04 or greater</w:t>
      </w:r>
      <w:r w:rsidR="00792146" w:rsidRPr="005F2FA2">
        <w:rPr>
          <w:sz w:val="24"/>
          <w:szCs w:val="24"/>
        </w:rPr>
        <w:t>,</w:t>
      </w:r>
      <w:r w:rsidRPr="005F2FA2">
        <w:rPr>
          <w:sz w:val="24"/>
          <w:szCs w:val="24"/>
        </w:rPr>
        <w:t xml:space="preserve"> and refusals to be tested for the two years preceding the date of inquiry</w:t>
      </w:r>
      <w:r w:rsidR="00792146" w:rsidRPr="005F2FA2">
        <w:rPr>
          <w:sz w:val="24"/>
          <w:szCs w:val="24"/>
        </w:rPr>
        <w:t>, including information received from former employers. Additionally, the district will release information on other violations of DOT drug and alcohol testing regulations and, if applicable, documentation of the employee’s successful completion of return to duty requirements, including the results of follow-up tests</w:t>
      </w:r>
      <w:r w:rsidRPr="005F2FA2">
        <w:rPr>
          <w:sz w:val="24"/>
          <w:szCs w:val="24"/>
        </w:rPr>
        <w:t xml:space="preserve">. </w:t>
      </w:r>
    </w:p>
    <w:p w:rsidR="00792146" w:rsidRPr="005F2FA2" w:rsidRDefault="00792146"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792146" w:rsidRPr="005F2FA2" w:rsidRDefault="00792146"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The district will maintain records related to education and training of each driver and transportation department supervisor. These records will be kept for each staff member for the duration of his/her employment and for an additional two years from the time the staff member ceases performing safety-sensitive and/or supervisory functions.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pStyle w:val="Heading1"/>
        <w:spacing w:line="240" w:lineRule="exact"/>
        <w:rPr>
          <w:rFonts w:ascii="Times New Roman" w:hAnsi="Times New Roman"/>
          <w:szCs w:val="24"/>
        </w:rPr>
      </w:pPr>
      <w:r w:rsidRPr="005F2FA2">
        <w:rPr>
          <w:rFonts w:ascii="Times New Roman" w:hAnsi="Times New Roman"/>
          <w:szCs w:val="24"/>
        </w:rPr>
        <w:t>Reporting</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792146"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The district will </w:t>
      </w:r>
      <w:r w:rsidR="004A1AE7" w:rsidRPr="005F2FA2">
        <w:rPr>
          <w:sz w:val="24"/>
          <w:szCs w:val="24"/>
        </w:rPr>
        <w:t xml:space="preserve">generate and retain, at a minimum, an annual calendar year summary of the results of its </w:t>
      </w:r>
      <w:r w:rsidRPr="005F2FA2">
        <w:rPr>
          <w:sz w:val="24"/>
          <w:szCs w:val="24"/>
        </w:rPr>
        <w:t xml:space="preserve">drug and </w:t>
      </w:r>
      <w:r w:rsidR="004A1AE7" w:rsidRPr="005F2FA2">
        <w:rPr>
          <w:sz w:val="24"/>
          <w:szCs w:val="24"/>
        </w:rPr>
        <w:t xml:space="preserve">alcohol prevention program. The federal government will randomly select a sample of employers to report </w:t>
      </w:r>
      <w:r w:rsidRPr="005F2FA2">
        <w:rPr>
          <w:sz w:val="24"/>
          <w:szCs w:val="24"/>
        </w:rPr>
        <w:t>the previous year’s drug and alcohol testing data</w:t>
      </w:r>
      <w:r w:rsidR="004A1AE7" w:rsidRPr="005F2FA2">
        <w:rPr>
          <w:sz w:val="24"/>
          <w:szCs w:val="24"/>
        </w:rPr>
        <w:t xml:space="preserve">. The government will notify this group in January of the year in which the data </w:t>
      </w:r>
      <w:r w:rsidRPr="005F2FA2">
        <w:rPr>
          <w:sz w:val="24"/>
          <w:szCs w:val="24"/>
        </w:rPr>
        <w:t>is</w:t>
      </w:r>
      <w:r w:rsidR="004A1AE7" w:rsidRPr="005F2FA2">
        <w:rPr>
          <w:sz w:val="24"/>
          <w:szCs w:val="24"/>
        </w:rPr>
        <w:t xml:space="preserve"> due. The report is due by March 15</w:t>
      </w:r>
      <w:r w:rsidRPr="005F2FA2">
        <w:rPr>
          <w:sz w:val="24"/>
          <w:szCs w:val="24"/>
        </w:rPr>
        <w:t>th</w:t>
      </w:r>
      <w:r w:rsidR="004A1AE7" w:rsidRPr="005F2FA2">
        <w:rPr>
          <w:sz w:val="24"/>
          <w:szCs w:val="24"/>
        </w:rPr>
        <w:t xml:space="preserve"> in the format prescribed and provided by the Federal </w:t>
      </w:r>
      <w:r w:rsidRPr="005F2FA2">
        <w:rPr>
          <w:sz w:val="24"/>
          <w:szCs w:val="24"/>
        </w:rPr>
        <w:t xml:space="preserve">Motor Carrier Safety </w:t>
      </w:r>
      <w:r w:rsidR="004A1AE7" w:rsidRPr="005F2FA2">
        <w:rPr>
          <w:sz w:val="24"/>
          <w:szCs w:val="24"/>
        </w:rPr>
        <w:t>Administration.</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pStyle w:val="Heading1"/>
        <w:keepNext w:val="0"/>
        <w:widowControl w:val="0"/>
        <w:spacing w:line="240" w:lineRule="exact"/>
        <w:rPr>
          <w:rFonts w:ascii="Times New Roman" w:hAnsi="Times New Roman"/>
          <w:szCs w:val="24"/>
        </w:rPr>
      </w:pPr>
      <w:r w:rsidRPr="005F2FA2">
        <w:rPr>
          <w:rFonts w:ascii="Times New Roman" w:hAnsi="Times New Roman"/>
          <w:szCs w:val="24"/>
        </w:rPr>
        <w:t>Notifications</w:t>
      </w:r>
    </w:p>
    <w:p w:rsidR="004A1AE7" w:rsidRPr="005F2FA2" w:rsidRDefault="004A1AE7" w:rsidP="005F2FA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Each driver will receive educational materials that explain </w:t>
      </w:r>
      <w:r w:rsidR="00792146" w:rsidRPr="005F2FA2">
        <w:rPr>
          <w:sz w:val="24"/>
          <w:szCs w:val="24"/>
        </w:rPr>
        <w:t>federal testing</w:t>
      </w:r>
      <w:r w:rsidRPr="005F2FA2">
        <w:rPr>
          <w:sz w:val="24"/>
          <w:szCs w:val="24"/>
        </w:rPr>
        <w:t xml:space="preserve"> requirements, together with a copy of the district</w:t>
      </w:r>
      <w:r w:rsidR="00792146" w:rsidRPr="005F2FA2">
        <w:rPr>
          <w:sz w:val="24"/>
          <w:szCs w:val="24"/>
        </w:rPr>
        <w:t>’</w:t>
      </w:r>
      <w:r w:rsidRPr="005F2FA2">
        <w:rPr>
          <w:sz w:val="24"/>
          <w:szCs w:val="24"/>
        </w:rPr>
        <w:t>s policy and regulations for meeting these requirements. The information will identify the following:</w:t>
      </w:r>
    </w:p>
    <w:p w:rsidR="004A1AE7"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ED7C49" w:rsidRPr="005F2FA2" w:rsidRDefault="00ED7C49"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Default="004A1AE7" w:rsidP="005F2FA2">
      <w:pPr>
        <w:numPr>
          <w:ilvl w:val="0"/>
          <w:numId w:val="2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the person</w:t>
      </w:r>
      <w:r w:rsidR="00792146" w:rsidRPr="005F2FA2">
        <w:rPr>
          <w:sz w:val="24"/>
          <w:szCs w:val="24"/>
        </w:rPr>
        <w:t>(s)</w:t>
      </w:r>
      <w:r w:rsidRPr="005F2FA2">
        <w:rPr>
          <w:sz w:val="24"/>
          <w:szCs w:val="24"/>
        </w:rPr>
        <w:t xml:space="preserve"> designated by the district to answer driver questions about the materials</w:t>
      </w:r>
    </w:p>
    <w:p w:rsidR="00ED7C49" w:rsidRPr="005F2FA2" w:rsidRDefault="00ED7C49" w:rsidP="00ED7C4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360"/>
        <w:jc w:val="both"/>
        <w:rPr>
          <w:sz w:val="24"/>
          <w:szCs w:val="24"/>
        </w:rPr>
      </w:pPr>
    </w:p>
    <w:p w:rsidR="004A1AE7" w:rsidRPr="005F2FA2" w:rsidRDefault="004A1AE7" w:rsidP="005F2FA2">
      <w:pPr>
        <w:numPr>
          <w:ilvl w:val="0"/>
          <w:numId w:val="2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the categories of drivers </w:t>
      </w:r>
      <w:r w:rsidR="008E6DB2" w:rsidRPr="005F2FA2">
        <w:rPr>
          <w:sz w:val="24"/>
          <w:szCs w:val="24"/>
        </w:rPr>
        <w:t xml:space="preserve">and other transportation department staff </w:t>
      </w:r>
      <w:r w:rsidRPr="005F2FA2">
        <w:rPr>
          <w:sz w:val="24"/>
          <w:szCs w:val="24"/>
        </w:rPr>
        <w:t>who are subject to drug and alcohol testing requirements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2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sufficient information about the safety-sensitive functions performed by employees to make clear for what period of the work day driver compliance is required</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2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specific information concerning employee conduct that is prohibited</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2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circumstances under which a driver will be tested for drugs and/or alcohol</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2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procedures that will be used to test for the presence of drugs and alcohol, </w:t>
      </w:r>
      <w:r w:rsidR="00046CFC" w:rsidRPr="005F2FA2">
        <w:rPr>
          <w:sz w:val="24"/>
          <w:szCs w:val="24"/>
        </w:rPr>
        <w:t xml:space="preserve">to </w:t>
      </w:r>
      <w:r w:rsidRPr="005F2FA2">
        <w:rPr>
          <w:sz w:val="24"/>
          <w:szCs w:val="24"/>
        </w:rPr>
        <w:t xml:space="preserve">protect the driver and the integrity of the testing processes, </w:t>
      </w:r>
      <w:r w:rsidR="00046CFC" w:rsidRPr="005F2FA2">
        <w:rPr>
          <w:sz w:val="24"/>
          <w:szCs w:val="24"/>
        </w:rPr>
        <w:t xml:space="preserve">to </w:t>
      </w:r>
      <w:r w:rsidRPr="005F2FA2">
        <w:rPr>
          <w:sz w:val="24"/>
          <w:szCs w:val="24"/>
        </w:rPr>
        <w:t>safeguard the validity of test results</w:t>
      </w:r>
      <w:r w:rsidR="00046CFC" w:rsidRPr="005F2FA2">
        <w:rPr>
          <w:sz w:val="24"/>
          <w:szCs w:val="24"/>
        </w:rPr>
        <w:t>,</w:t>
      </w:r>
      <w:r w:rsidRPr="005F2FA2">
        <w:rPr>
          <w:sz w:val="24"/>
          <w:szCs w:val="24"/>
        </w:rPr>
        <w:t xml:space="preserve"> and </w:t>
      </w:r>
      <w:r w:rsidR="00046CFC" w:rsidRPr="005F2FA2">
        <w:rPr>
          <w:sz w:val="24"/>
          <w:szCs w:val="24"/>
        </w:rPr>
        <w:t>to ensure</w:t>
      </w:r>
      <w:r w:rsidRPr="005F2FA2">
        <w:rPr>
          <w:sz w:val="24"/>
          <w:szCs w:val="24"/>
        </w:rPr>
        <w:t xml:space="preserve"> that test results are attributed to the correct employee</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2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the requirement that a driver submit to drug and alcohol tests administered in accordance with federal regulations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2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an explanation of what constitutes a refusal to submit to a drug or alcohol test and the consequences</w:t>
      </w:r>
      <w:r w:rsidR="00046CFC" w:rsidRPr="005F2FA2">
        <w:rPr>
          <w:sz w:val="24"/>
          <w:szCs w:val="24"/>
        </w:rPr>
        <w:t xml:space="preserve"> of such refusal</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2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consequences for </w:t>
      </w:r>
      <w:r w:rsidR="00046CFC" w:rsidRPr="005F2FA2">
        <w:rPr>
          <w:sz w:val="24"/>
          <w:szCs w:val="24"/>
        </w:rPr>
        <w:t xml:space="preserve">drivers </w:t>
      </w:r>
      <w:r w:rsidRPr="005F2FA2">
        <w:rPr>
          <w:sz w:val="24"/>
          <w:szCs w:val="24"/>
        </w:rPr>
        <w:t xml:space="preserve">found to have violated </w:t>
      </w:r>
      <w:r w:rsidR="00046CFC" w:rsidRPr="005F2FA2">
        <w:rPr>
          <w:sz w:val="24"/>
          <w:szCs w:val="24"/>
        </w:rPr>
        <w:t xml:space="preserve">DOT and/or the district’s </w:t>
      </w:r>
      <w:r w:rsidRPr="005F2FA2">
        <w:rPr>
          <w:sz w:val="24"/>
          <w:szCs w:val="24"/>
        </w:rPr>
        <w:t>drug and alcohol prohibitions</w:t>
      </w:r>
      <w:r w:rsidR="00046CFC" w:rsidRPr="005F2FA2">
        <w:rPr>
          <w:sz w:val="24"/>
          <w:szCs w:val="24"/>
        </w:rPr>
        <w:t>,</w:t>
      </w:r>
      <w:r w:rsidRPr="005F2FA2">
        <w:rPr>
          <w:sz w:val="24"/>
          <w:szCs w:val="24"/>
        </w:rPr>
        <w:t xml:space="preserve"> including the requirement that the driver be removed immediately from safety-sensitive functions and the procedures for referral, evaluation</w:t>
      </w:r>
      <w:r w:rsidR="00046CFC" w:rsidRPr="005F2FA2">
        <w:rPr>
          <w:sz w:val="24"/>
          <w:szCs w:val="24"/>
        </w:rPr>
        <w:t>,</w:t>
      </w:r>
      <w:r w:rsidRPr="005F2FA2">
        <w:rPr>
          <w:sz w:val="24"/>
          <w:szCs w:val="24"/>
        </w:rPr>
        <w:t xml:space="preserve"> and treatment</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2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consequences for drivers found to have an alcohol concentration of 0.02 or greater but less than 0.04</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2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information concerning the effects of drugs and alcohol on an individual</w:t>
      </w:r>
      <w:r w:rsidR="00E02288">
        <w:rPr>
          <w:sz w:val="24"/>
          <w:szCs w:val="24"/>
        </w:rPr>
        <w:t>’</w:t>
      </w:r>
      <w:r w:rsidRPr="005F2FA2">
        <w:rPr>
          <w:sz w:val="24"/>
          <w:szCs w:val="24"/>
        </w:rPr>
        <w:t>s health, work</w:t>
      </w:r>
      <w:r w:rsidR="00046CFC" w:rsidRPr="005F2FA2">
        <w:rPr>
          <w:sz w:val="24"/>
          <w:szCs w:val="24"/>
        </w:rPr>
        <w:t>,</w:t>
      </w:r>
      <w:r w:rsidRPr="005F2FA2">
        <w:rPr>
          <w:sz w:val="24"/>
          <w:szCs w:val="24"/>
        </w:rPr>
        <w:t xml:space="preserve"> and personal life; external and internal signs and symptoms of a drug or alcohol problem</w:t>
      </w:r>
      <w:r w:rsidR="00046CFC" w:rsidRPr="005F2FA2">
        <w:rPr>
          <w:sz w:val="24"/>
          <w:szCs w:val="24"/>
        </w:rPr>
        <w:t>;</w:t>
      </w:r>
      <w:r w:rsidRPr="005F2FA2">
        <w:rPr>
          <w:sz w:val="24"/>
          <w:szCs w:val="24"/>
        </w:rPr>
        <w:t xml:space="preserve"> and available methods of intervening when a drug or alcohol problem is suspected</w:t>
      </w:r>
      <w:r w:rsidR="00046CFC" w:rsidRPr="005F2FA2">
        <w:rPr>
          <w:sz w:val="24"/>
          <w:szCs w:val="24"/>
        </w:rPr>
        <w:t>,</w:t>
      </w:r>
      <w:r w:rsidRPr="005F2FA2">
        <w:rPr>
          <w:sz w:val="24"/>
          <w:szCs w:val="24"/>
        </w:rPr>
        <w:t xml:space="preserve"> including confrontation, referral to an employee assistance program</w:t>
      </w:r>
      <w:r w:rsidR="00046CFC" w:rsidRPr="005F2FA2">
        <w:rPr>
          <w:sz w:val="24"/>
          <w:szCs w:val="24"/>
        </w:rPr>
        <w:t>,</w:t>
      </w:r>
      <w:r w:rsidRPr="005F2FA2">
        <w:rPr>
          <w:sz w:val="24"/>
          <w:szCs w:val="24"/>
        </w:rPr>
        <w:t xml:space="preserve"> and/or referral to administrative officials</w:t>
      </w:r>
    </w:p>
    <w:p w:rsidR="00046CFC" w:rsidRPr="005F2FA2" w:rsidRDefault="00046CFC" w:rsidP="005F2FA2">
      <w:pPr>
        <w:pStyle w:val="ListParagraph"/>
        <w:spacing w:line="240" w:lineRule="exact"/>
        <w:jc w:val="both"/>
        <w:rPr>
          <w:sz w:val="24"/>
          <w:szCs w:val="24"/>
        </w:rPr>
      </w:pPr>
    </w:p>
    <w:p w:rsidR="00046CFC" w:rsidRPr="005F2FA2" w:rsidRDefault="00046CFC" w:rsidP="005F2FA2">
      <w:pPr>
        <w:numPr>
          <w:ilvl w:val="0"/>
          <w:numId w:val="2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the federal requirement that certain personal information collected and maintained through the district’s drug and alcohol testing program will be reported to the CDL Drug &amp; Alcohol Clearinghouse</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Each driver will sign a statement certifying that he/she has received a copy of the above materials</w:t>
      </w:r>
      <w:r w:rsidR="00046CFC" w:rsidRPr="005F2FA2">
        <w:rPr>
          <w:sz w:val="24"/>
          <w:szCs w:val="24"/>
        </w:rPr>
        <w:t xml:space="preserve"> that will be kept on file with the district</w:t>
      </w:r>
      <w:r w:rsidRPr="005F2FA2">
        <w:rPr>
          <w:sz w:val="24"/>
          <w:szCs w:val="24"/>
        </w:rPr>
        <w:t>.</w:t>
      </w:r>
    </w:p>
    <w:p w:rsidR="00ED7C49" w:rsidRDefault="00ED7C49"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The district will notify a driver of the results of random, reasonable suspicion</w:t>
      </w:r>
      <w:r w:rsidR="00046CFC" w:rsidRPr="005F2FA2">
        <w:rPr>
          <w:sz w:val="24"/>
          <w:szCs w:val="24"/>
        </w:rPr>
        <w:t>,</w:t>
      </w:r>
      <w:r w:rsidRPr="005F2FA2">
        <w:rPr>
          <w:sz w:val="24"/>
          <w:szCs w:val="24"/>
        </w:rPr>
        <w:t xml:space="preserve"> and post-accident drug tests if the test results are verified positive. The district will also tell the driver which </w:t>
      </w:r>
      <w:r w:rsidR="00046CFC" w:rsidRPr="005F2FA2">
        <w:rPr>
          <w:sz w:val="24"/>
          <w:szCs w:val="24"/>
        </w:rPr>
        <w:t xml:space="preserve">drugs </w:t>
      </w:r>
      <w:r w:rsidRPr="005F2FA2">
        <w:rPr>
          <w:sz w:val="24"/>
          <w:szCs w:val="24"/>
        </w:rPr>
        <w:t>were verified as positive.</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046CFC"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Once the district has </w:t>
      </w:r>
      <w:r w:rsidR="004A1AE7" w:rsidRPr="005F2FA2">
        <w:rPr>
          <w:sz w:val="24"/>
          <w:szCs w:val="24"/>
        </w:rPr>
        <w:t xml:space="preserve">actual knowledge that a driver has used a </w:t>
      </w:r>
      <w:r w:rsidRPr="005F2FA2">
        <w:rPr>
          <w:sz w:val="24"/>
          <w:szCs w:val="24"/>
        </w:rPr>
        <w:t xml:space="preserve">drug </w:t>
      </w:r>
      <w:r w:rsidR="004A1AE7" w:rsidRPr="005F2FA2">
        <w:rPr>
          <w:sz w:val="24"/>
          <w:szCs w:val="24"/>
        </w:rPr>
        <w:t xml:space="preserve">or tested positive for </w:t>
      </w:r>
      <w:r w:rsidRPr="005F2FA2">
        <w:rPr>
          <w:sz w:val="24"/>
          <w:szCs w:val="24"/>
        </w:rPr>
        <w:t xml:space="preserve">drugs, that driver </w:t>
      </w:r>
      <w:r w:rsidR="004A1AE7" w:rsidRPr="005F2FA2">
        <w:rPr>
          <w:sz w:val="24"/>
          <w:szCs w:val="24"/>
        </w:rPr>
        <w:t xml:space="preserve">will </w:t>
      </w:r>
      <w:r w:rsidRPr="005F2FA2">
        <w:rPr>
          <w:sz w:val="24"/>
          <w:szCs w:val="24"/>
        </w:rPr>
        <w:t xml:space="preserve">not be permitted </w:t>
      </w:r>
      <w:r w:rsidR="004A1AE7" w:rsidRPr="005F2FA2">
        <w:rPr>
          <w:sz w:val="24"/>
          <w:szCs w:val="24"/>
        </w:rPr>
        <w:t>to perform or continue to perform a safety-sensitive function.</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Drivers will inform the district if at any time they are using a </w:t>
      </w:r>
      <w:r w:rsidR="00046CFC" w:rsidRPr="005F2FA2">
        <w:rPr>
          <w:sz w:val="24"/>
          <w:szCs w:val="24"/>
        </w:rPr>
        <w:t xml:space="preserve">drug </w:t>
      </w:r>
      <w:r w:rsidRPr="005F2FA2">
        <w:rPr>
          <w:sz w:val="24"/>
          <w:szCs w:val="24"/>
        </w:rPr>
        <w:t>prescribed by their physician for therapeutic purposes. Such a substance may be used only if the physician has advised the employee that it will not adversely affect the ability to safely perform safety-sensitive functions.</w:t>
      </w:r>
    </w:p>
    <w:p w:rsidR="005F2FA2" w:rsidRDefault="005F2FA2" w:rsidP="005F2FA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ED7C49" w:rsidRDefault="00ED7C49" w:rsidP="005F2FA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b/>
          <w:sz w:val="24"/>
          <w:szCs w:val="24"/>
        </w:rPr>
      </w:pPr>
    </w:p>
    <w:p w:rsidR="00ED7C49" w:rsidRDefault="00ED7C49" w:rsidP="005F2FA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b/>
          <w:sz w:val="24"/>
          <w:szCs w:val="24"/>
        </w:rPr>
      </w:pPr>
    </w:p>
    <w:p w:rsidR="00ED7C49" w:rsidRDefault="00ED7C49" w:rsidP="005F2FA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b/>
          <w:sz w:val="24"/>
          <w:szCs w:val="24"/>
        </w:rPr>
      </w:pPr>
    </w:p>
    <w:p w:rsidR="00464497" w:rsidRDefault="00464497" w:rsidP="005F2FA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b/>
          <w:sz w:val="24"/>
          <w:szCs w:val="24"/>
        </w:rPr>
      </w:pPr>
      <w:r w:rsidRPr="005F2FA2">
        <w:rPr>
          <w:b/>
          <w:sz w:val="24"/>
          <w:szCs w:val="24"/>
        </w:rPr>
        <w:t>Voluntary Self-Identification Program</w:t>
      </w:r>
    </w:p>
    <w:p w:rsidR="005F2FA2" w:rsidRDefault="005F2FA2" w:rsidP="005F2FA2">
      <w:pPr>
        <w:pStyle w:val="Heading1"/>
        <w:keepNext w:val="0"/>
        <w:widowControl w:val="0"/>
        <w:spacing w:line="240" w:lineRule="exact"/>
        <w:rPr>
          <w:rFonts w:ascii="Times New Roman" w:hAnsi="Times New Roman"/>
          <w:b w:val="0"/>
          <w:szCs w:val="24"/>
        </w:rPr>
      </w:pPr>
    </w:p>
    <w:p w:rsidR="00464497" w:rsidRPr="005F2FA2" w:rsidRDefault="00464497" w:rsidP="005F2FA2">
      <w:pPr>
        <w:pStyle w:val="Heading1"/>
        <w:keepNext w:val="0"/>
        <w:widowControl w:val="0"/>
        <w:spacing w:line="240" w:lineRule="exact"/>
        <w:rPr>
          <w:rFonts w:ascii="Times New Roman" w:hAnsi="Times New Roman"/>
          <w:b w:val="0"/>
          <w:szCs w:val="24"/>
        </w:rPr>
      </w:pPr>
      <w:r w:rsidRPr="005F2FA2">
        <w:rPr>
          <w:rFonts w:ascii="Times New Roman" w:hAnsi="Times New Roman"/>
          <w:b w:val="0"/>
          <w:szCs w:val="24"/>
        </w:rPr>
        <w:t>The district maintains a voluntary self-identification program consistent with federal requirements. Accordingly, an employee who admits to alcohol misuse or drug use will not be subject to certain referral, evaluation, and treatment requirements provided the following occurs:</w:t>
      </w:r>
    </w:p>
    <w:p w:rsidR="00464497" w:rsidRPr="005F2FA2" w:rsidRDefault="00464497" w:rsidP="005F2FA2">
      <w:pPr>
        <w:pStyle w:val="Heading1"/>
        <w:keepNext w:val="0"/>
        <w:widowControl w:val="0"/>
        <w:spacing w:line="240" w:lineRule="exact"/>
        <w:rPr>
          <w:rFonts w:ascii="Times New Roman" w:hAnsi="Times New Roman"/>
          <w:b w:val="0"/>
          <w:szCs w:val="24"/>
        </w:rPr>
      </w:pPr>
    </w:p>
    <w:p w:rsidR="00464497" w:rsidRPr="005F2FA2" w:rsidRDefault="00464497" w:rsidP="005F2FA2">
      <w:pPr>
        <w:pStyle w:val="Heading1"/>
        <w:keepNext w:val="0"/>
        <w:widowControl w:val="0"/>
        <w:numPr>
          <w:ilvl w:val="0"/>
          <w:numId w:val="26"/>
        </w:numPr>
        <w:spacing w:line="240" w:lineRule="exact"/>
        <w:rPr>
          <w:rFonts w:ascii="Times New Roman" w:hAnsi="Times New Roman"/>
          <w:b w:val="0"/>
          <w:szCs w:val="24"/>
        </w:rPr>
      </w:pPr>
      <w:r w:rsidRPr="005F2FA2">
        <w:rPr>
          <w:rFonts w:ascii="Times New Roman" w:hAnsi="Times New Roman"/>
          <w:b w:val="0"/>
          <w:szCs w:val="24"/>
        </w:rPr>
        <w:t>The admission is in accordance with the policy and administrative rule.</w:t>
      </w:r>
    </w:p>
    <w:p w:rsidR="00464497" w:rsidRPr="005F2FA2" w:rsidRDefault="00464497" w:rsidP="005F2FA2">
      <w:pPr>
        <w:pStyle w:val="Heading1"/>
        <w:keepNext w:val="0"/>
        <w:widowControl w:val="0"/>
        <w:spacing w:line="240" w:lineRule="exact"/>
        <w:rPr>
          <w:rFonts w:ascii="Times New Roman" w:hAnsi="Times New Roman"/>
          <w:b w:val="0"/>
          <w:szCs w:val="24"/>
        </w:rPr>
      </w:pPr>
    </w:p>
    <w:p w:rsidR="00464497" w:rsidRPr="005F2FA2" w:rsidRDefault="00464497" w:rsidP="005F2FA2">
      <w:pPr>
        <w:pStyle w:val="Heading1"/>
        <w:keepNext w:val="0"/>
        <w:widowControl w:val="0"/>
        <w:numPr>
          <w:ilvl w:val="0"/>
          <w:numId w:val="26"/>
        </w:numPr>
        <w:spacing w:line="240" w:lineRule="exact"/>
        <w:rPr>
          <w:rFonts w:ascii="Times New Roman" w:hAnsi="Times New Roman"/>
          <w:b w:val="0"/>
          <w:szCs w:val="24"/>
        </w:rPr>
      </w:pPr>
      <w:r w:rsidRPr="005F2FA2">
        <w:rPr>
          <w:rFonts w:ascii="Times New Roman" w:hAnsi="Times New Roman"/>
          <w:b w:val="0"/>
          <w:szCs w:val="24"/>
        </w:rPr>
        <w:t>The driver does not self-identify in order to avoid required testing.</w:t>
      </w:r>
    </w:p>
    <w:p w:rsidR="00464497" w:rsidRPr="005F2FA2" w:rsidRDefault="00464497" w:rsidP="005F2FA2">
      <w:pPr>
        <w:pStyle w:val="Heading1"/>
        <w:keepNext w:val="0"/>
        <w:widowControl w:val="0"/>
        <w:spacing w:line="240" w:lineRule="exact"/>
        <w:rPr>
          <w:rFonts w:ascii="Times New Roman" w:hAnsi="Times New Roman"/>
          <w:b w:val="0"/>
          <w:szCs w:val="24"/>
        </w:rPr>
      </w:pPr>
    </w:p>
    <w:p w:rsidR="00464497" w:rsidRPr="005F2FA2" w:rsidRDefault="00464497" w:rsidP="005F2FA2">
      <w:pPr>
        <w:pStyle w:val="Heading1"/>
        <w:keepNext w:val="0"/>
        <w:widowControl w:val="0"/>
        <w:numPr>
          <w:ilvl w:val="0"/>
          <w:numId w:val="26"/>
        </w:numPr>
        <w:spacing w:line="240" w:lineRule="exact"/>
        <w:rPr>
          <w:rFonts w:ascii="Times New Roman" w:hAnsi="Times New Roman"/>
          <w:b w:val="0"/>
          <w:szCs w:val="24"/>
        </w:rPr>
      </w:pPr>
      <w:r w:rsidRPr="005F2FA2">
        <w:rPr>
          <w:rFonts w:ascii="Times New Roman" w:hAnsi="Times New Roman"/>
          <w:b w:val="0"/>
          <w:szCs w:val="24"/>
        </w:rPr>
        <w:t>The driver makes the admission prior to performing a safety-sensitive function (i.e., prior to reporting to duty).</w:t>
      </w:r>
    </w:p>
    <w:p w:rsidR="00464497" w:rsidRPr="005F2FA2" w:rsidRDefault="00464497" w:rsidP="005F2FA2">
      <w:pPr>
        <w:pStyle w:val="Heading1"/>
        <w:keepNext w:val="0"/>
        <w:widowControl w:val="0"/>
        <w:spacing w:line="240" w:lineRule="exact"/>
        <w:rPr>
          <w:rFonts w:ascii="Times New Roman" w:hAnsi="Times New Roman"/>
          <w:b w:val="0"/>
          <w:szCs w:val="24"/>
        </w:rPr>
      </w:pPr>
    </w:p>
    <w:p w:rsidR="00464497" w:rsidRPr="005F2FA2" w:rsidRDefault="00464497" w:rsidP="005F2FA2">
      <w:pPr>
        <w:pStyle w:val="Heading1"/>
        <w:keepNext w:val="0"/>
        <w:widowControl w:val="0"/>
        <w:spacing w:line="240" w:lineRule="exact"/>
        <w:rPr>
          <w:rFonts w:ascii="Times New Roman" w:hAnsi="Times New Roman"/>
          <w:b w:val="0"/>
          <w:szCs w:val="24"/>
        </w:rPr>
      </w:pPr>
      <w:r w:rsidRPr="005F2FA2">
        <w:rPr>
          <w:rFonts w:ascii="Times New Roman" w:hAnsi="Times New Roman"/>
          <w:b w:val="0"/>
          <w:szCs w:val="24"/>
        </w:rPr>
        <w:t>The driver may not perform a safety-sensitive function until the district is satisfied that the driver has been evaluated and has successfully completed education or treatment in accordance with the district’s self-identification program guidelines.</w:t>
      </w:r>
    </w:p>
    <w:p w:rsidR="00464497" w:rsidRPr="005F2FA2" w:rsidRDefault="00464497" w:rsidP="005F2FA2">
      <w:pPr>
        <w:pStyle w:val="Heading1"/>
        <w:keepNext w:val="0"/>
        <w:widowControl w:val="0"/>
        <w:spacing w:line="240" w:lineRule="exact"/>
        <w:rPr>
          <w:rFonts w:ascii="Times New Roman" w:hAnsi="Times New Roman"/>
          <w:b w:val="0"/>
          <w:szCs w:val="24"/>
        </w:rPr>
      </w:pPr>
    </w:p>
    <w:p w:rsidR="00464497" w:rsidRPr="005F2FA2" w:rsidRDefault="00464497" w:rsidP="005F2FA2">
      <w:pPr>
        <w:pStyle w:val="Heading1"/>
        <w:keepNext w:val="0"/>
        <w:widowControl w:val="0"/>
        <w:spacing w:line="240" w:lineRule="exact"/>
        <w:rPr>
          <w:rFonts w:ascii="Times New Roman" w:hAnsi="Times New Roman"/>
          <w:b w:val="0"/>
          <w:szCs w:val="24"/>
        </w:rPr>
      </w:pPr>
      <w:r w:rsidRPr="005F2FA2">
        <w:rPr>
          <w:rFonts w:ascii="Times New Roman" w:hAnsi="Times New Roman"/>
          <w:b w:val="0"/>
          <w:szCs w:val="24"/>
        </w:rPr>
        <w:t>Adverse action on the part of the district against any driver making a voluntary admission of alcohol misuse or drug use consistent with this policy and administrative rule is prohibited. The district is committed to providing sufficient opportunity for drivers to seek evaluation, education, or treatment to establish control over drug and alcohol problems.</w:t>
      </w:r>
    </w:p>
    <w:p w:rsidR="00464497" w:rsidRPr="005F2FA2" w:rsidRDefault="00464497" w:rsidP="005F2FA2">
      <w:pPr>
        <w:pStyle w:val="Heading1"/>
        <w:keepNext w:val="0"/>
        <w:widowControl w:val="0"/>
        <w:spacing w:line="240" w:lineRule="exact"/>
        <w:rPr>
          <w:rFonts w:ascii="Times New Roman" w:hAnsi="Times New Roman"/>
          <w:b w:val="0"/>
          <w:szCs w:val="24"/>
        </w:rPr>
      </w:pPr>
    </w:p>
    <w:p w:rsidR="00464497" w:rsidRPr="005F2FA2" w:rsidRDefault="00464497" w:rsidP="005F2FA2">
      <w:pPr>
        <w:pStyle w:val="Heading1"/>
        <w:keepNext w:val="0"/>
        <w:widowControl w:val="0"/>
        <w:spacing w:line="240" w:lineRule="exact"/>
        <w:rPr>
          <w:rFonts w:ascii="Times New Roman" w:hAnsi="Times New Roman"/>
          <w:b w:val="0"/>
          <w:szCs w:val="24"/>
        </w:rPr>
      </w:pPr>
      <w:r w:rsidRPr="005F2FA2">
        <w:rPr>
          <w:rFonts w:ascii="Times New Roman" w:hAnsi="Times New Roman"/>
          <w:b w:val="0"/>
          <w:szCs w:val="24"/>
        </w:rPr>
        <w:t>Following successful completion of an educational or treatment program, as determined by a drug and alcohol abuse evaluation expert (i.e., substance abuse professional or qualified drug and alcohol counselor), the driver will be permitted to return to duty. The district will ensure that prior to the driver participating in a safety-sensitive function, he/she will be required to undergo a return to duty testing with a result indicating a breath alcohol content of less than 0.02 and/or a verified negative test result for drug use, as appropriate. At its discretion, the district may incorporate employee monitoring and include other follow-up testing as a part of its return to duty procedures.</w:t>
      </w:r>
    </w:p>
    <w:p w:rsidR="005F2FA2" w:rsidRDefault="005F2FA2" w:rsidP="005F2FA2">
      <w:pPr>
        <w:pStyle w:val="Heading1"/>
        <w:keepNext w:val="0"/>
        <w:widowControl w:val="0"/>
        <w:spacing w:line="240" w:lineRule="exact"/>
        <w:rPr>
          <w:rFonts w:ascii="Times New Roman" w:hAnsi="Times New Roman"/>
          <w:szCs w:val="24"/>
        </w:rPr>
      </w:pPr>
    </w:p>
    <w:p w:rsidR="004A1AE7" w:rsidRPr="005F2FA2" w:rsidRDefault="004A1AE7" w:rsidP="005F2FA2">
      <w:pPr>
        <w:pStyle w:val="Heading1"/>
        <w:keepNext w:val="0"/>
        <w:widowControl w:val="0"/>
        <w:spacing w:line="240" w:lineRule="exact"/>
        <w:rPr>
          <w:rFonts w:ascii="Times New Roman" w:hAnsi="Times New Roman"/>
          <w:szCs w:val="24"/>
        </w:rPr>
      </w:pPr>
      <w:r w:rsidRPr="005F2FA2">
        <w:rPr>
          <w:rFonts w:ascii="Times New Roman" w:hAnsi="Times New Roman"/>
          <w:szCs w:val="24"/>
        </w:rPr>
        <w:t>Enforcement</w:t>
      </w:r>
    </w:p>
    <w:p w:rsidR="004A1AE7" w:rsidRPr="005F2FA2" w:rsidRDefault="004A1AE7" w:rsidP="005F2FA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2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Any driver who refuses to submit to a post-accident, random, reasonable suspicion</w:t>
      </w:r>
      <w:r w:rsidR="00464497" w:rsidRPr="005F2FA2">
        <w:rPr>
          <w:sz w:val="24"/>
          <w:szCs w:val="24"/>
        </w:rPr>
        <w:t>,</w:t>
      </w:r>
      <w:r w:rsidRPr="005F2FA2">
        <w:rPr>
          <w:sz w:val="24"/>
          <w:szCs w:val="24"/>
        </w:rPr>
        <w:t xml:space="preserve"> or follow-up test will not perform or continue to perform safety-sensitive functions.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numPr>
          <w:ilvl w:val="0"/>
          <w:numId w:val="2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A driver who in any way violates district prohibitions related to drugs and alcohol will receive from the district the names, addresses</w:t>
      </w:r>
      <w:r w:rsidR="00464497" w:rsidRPr="005F2FA2">
        <w:rPr>
          <w:sz w:val="24"/>
          <w:szCs w:val="24"/>
        </w:rPr>
        <w:t>,</w:t>
      </w:r>
      <w:r w:rsidRPr="005F2FA2">
        <w:rPr>
          <w:sz w:val="24"/>
          <w:szCs w:val="24"/>
        </w:rPr>
        <w:t xml:space="preserve"> and telephone numbers of substance abuse professionals and counseling and treatment programs available to evaluate and resolve drug and alcohol-related problems. The employee will be evaluated by a substance abuse professional who will determine what help, if any, the driver needs in resolving such a problem.</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The district may assign a driver prohibited from performing safety-sensitive functions to non-safety-sensitive functions until such time as the driver complies with the requirement for returning to duty.</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Any substance abuse professional who determines that a driver needs assistance will not refer the driver to a private practice, person or organization in which he/she has a financial interest, except under circumstances allowed by law.</w:t>
      </w:r>
    </w:p>
    <w:p w:rsidR="005F2FA2" w:rsidRDefault="005F2FA2"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
          <w:sz w:val="24"/>
          <w:szCs w:val="24"/>
        </w:rPr>
      </w:pPr>
    </w:p>
    <w:p w:rsidR="00464497" w:rsidRPr="005F2FA2" w:rsidRDefault="0046449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
          <w:sz w:val="24"/>
          <w:szCs w:val="24"/>
        </w:rPr>
      </w:pPr>
      <w:r w:rsidRPr="005F2FA2">
        <w:rPr>
          <w:i/>
          <w:sz w:val="24"/>
          <w:szCs w:val="24"/>
        </w:rPr>
        <w:t>Option</w:t>
      </w:r>
    </w:p>
    <w:p w:rsidR="00464497" w:rsidRPr="005F2FA2" w:rsidRDefault="0046449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
          <w:sz w:val="24"/>
          <w:szCs w:val="24"/>
        </w:rPr>
      </w:pPr>
    </w:p>
    <w:p w:rsidR="00464497" w:rsidRPr="00464497" w:rsidRDefault="00464497" w:rsidP="005F2FA2">
      <w:pPr>
        <w:numPr>
          <w:ilvl w:val="0"/>
          <w:numId w:val="2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
          <w:sz w:val="24"/>
          <w:szCs w:val="24"/>
        </w:rPr>
      </w:pPr>
      <w:r w:rsidRPr="00464497">
        <w:rPr>
          <w:i/>
          <w:sz w:val="24"/>
          <w:szCs w:val="24"/>
        </w:rPr>
        <w:t>The district may/will pay for or provide rehabilitation for drivers affected by this policy.</w:t>
      </w:r>
    </w:p>
    <w:p w:rsidR="00464497" w:rsidRPr="005F2FA2" w:rsidRDefault="00464497" w:rsidP="005F2FA2">
      <w:pPr>
        <w:numPr>
          <w:ilvl w:val="0"/>
          <w:numId w:val="2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
          <w:sz w:val="24"/>
          <w:szCs w:val="24"/>
        </w:rPr>
      </w:pPr>
      <w:r w:rsidRPr="00464497">
        <w:rPr>
          <w:i/>
          <w:sz w:val="24"/>
          <w:szCs w:val="24"/>
        </w:rPr>
        <w:t>The district may/will hold a job open for a driver affected by the requirements for drug and alcohol testing.</w:t>
      </w:r>
    </w:p>
    <w:p w:rsidR="00464497" w:rsidRPr="005F2FA2" w:rsidRDefault="0046449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
          <w:sz w:val="24"/>
          <w:szCs w:val="24"/>
        </w:rPr>
      </w:pP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Nothing in this policy, its supporting regulations</w:t>
      </w:r>
      <w:r w:rsidR="00ED7C49">
        <w:rPr>
          <w:sz w:val="24"/>
          <w:szCs w:val="24"/>
        </w:rPr>
        <w:t>,</w:t>
      </w:r>
      <w:r w:rsidRPr="005F2FA2">
        <w:rPr>
          <w:sz w:val="24"/>
          <w:szCs w:val="24"/>
        </w:rPr>
        <w:t xml:space="preserve"> or the law relating to drug and alcohol testing limits or restricts the right of the superintendent to discipline a driver, up to and including termination, for conduct which violates the district</w:t>
      </w:r>
      <w:r w:rsidR="00E02288">
        <w:rPr>
          <w:sz w:val="24"/>
          <w:szCs w:val="24"/>
        </w:rPr>
        <w:t>’</w:t>
      </w:r>
      <w:r w:rsidRPr="005F2FA2">
        <w:rPr>
          <w:sz w:val="24"/>
          <w:szCs w:val="24"/>
        </w:rPr>
        <w:t>s policies and procedures.</w:t>
      </w: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rsidR="004A1AE7" w:rsidRPr="005F2FA2" w:rsidRDefault="004A1AE7" w:rsidP="005F2F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5F2FA2">
        <w:rPr>
          <w:sz w:val="24"/>
          <w:szCs w:val="24"/>
        </w:rPr>
        <w:t xml:space="preserve">Issued </w:t>
      </w:r>
      <w:r w:rsidR="00F11373" w:rsidRPr="005F2FA2">
        <w:rPr>
          <w:sz w:val="24"/>
          <w:szCs w:val="24"/>
        </w:rPr>
        <w:t>^</w:t>
      </w:r>
    </w:p>
    <w:sectPr w:rsidR="004A1AE7" w:rsidRPr="005F2FA2" w:rsidSect="00F11373">
      <w:headerReference w:type="default" r:id="rId7"/>
      <w:footerReference w:type="default" r:id="rId8"/>
      <w:footerReference w:type="first" r:id="rId9"/>
      <w:endnotePr>
        <w:numFmt w:val="decimal"/>
      </w:endnotePr>
      <w:pgSz w:w="12240" w:h="15840"/>
      <w:pgMar w:top="720" w:right="1440" w:bottom="72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360" w:rsidRDefault="00A02360">
      <w:pPr>
        <w:spacing w:line="240" w:lineRule="auto"/>
      </w:pPr>
      <w:r>
        <w:separator/>
      </w:r>
    </w:p>
  </w:endnote>
  <w:endnote w:type="continuationSeparator" w:id="0">
    <w:p w:rsidR="00A02360" w:rsidRDefault="00A02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46" w:rsidRPr="00F11373" w:rsidRDefault="006C4BB8" w:rsidP="00F11373">
    <w:pPr>
      <w:pStyle w:val="Footer"/>
      <w:tabs>
        <w:tab w:val="right" w:pos="9360"/>
      </w:tabs>
      <w:rPr>
        <w:rFonts w:ascii="Times" w:hAnsi="Times"/>
      </w:rPr>
    </w:pPr>
    <w:r>
      <w:rPr>
        <w:rFonts w:ascii="Helvetica" w:hAnsi="Helvetica"/>
        <w:b/>
        <w:sz w:val="28"/>
        <w:szCs w:val="28"/>
      </w:rPr>
      <w:t>Orangeburg County School District</w:t>
    </w:r>
    <w:r w:rsidR="00792146">
      <w:rPr>
        <w:rFonts w:ascii="Times" w:hAnsi="Times"/>
      </w:rPr>
      <w:tab/>
    </w:r>
    <w:r w:rsidR="00792146" w:rsidRPr="00F11373">
      <w:rPr>
        <w:sz w:val="24"/>
        <w:szCs w:val="24"/>
      </w:rPr>
      <w:fldChar w:fldCharType="begin"/>
    </w:r>
    <w:r w:rsidR="00792146" w:rsidRPr="00F11373">
      <w:rPr>
        <w:sz w:val="24"/>
        <w:szCs w:val="24"/>
      </w:rPr>
      <w:instrText xml:space="preserve"> IF </w:instrText>
    </w:r>
    <w:r w:rsidR="00792146" w:rsidRPr="00F11373">
      <w:rPr>
        <w:sz w:val="24"/>
        <w:szCs w:val="24"/>
      </w:rPr>
      <w:fldChar w:fldCharType="begin"/>
    </w:r>
    <w:r w:rsidR="00792146" w:rsidRPr="00F11373">
      <w:rPr>
        <w:sz w:val="24"/>
        <w:szCs w:val="24"/>
      </w:rPr>
      <w:instrText xml:space="preserve"> PAGE   \* MERGEFORMAT </w:instrText>
    </w:r>
    <w:r w:rsidR="00792146" w:rsidRPr="00F11373">
      <w:rPr>
        <w:sz w:val="24"/>
        <w:szCs w:val="24"/>
      </w:rPr>
      <w:fldChar w:fldCharType="separate"/>
    </w:r>
    <w:r w:rsidR="000B294E">
      <w:rPr>
        <w:noProof/>
        <w:sz w:val="24"/>
        <w:szCs w:val="24"/>
      </w:rPr>
      <w:instrText>2</w:instrText>
    </w:r>
    <w:r w:rsidR="00792146" w:rsidRPr="00F11373">
      <w:rPr>
        <w:sz w:val="24"/>
        <w:szCs w:val="24"/>
      </w:rPr>
      <w:fldChar w:fldCharType="end"/>
    </w:r>
    <w:r w:rsidR="00792146" w:rsidRPr="00F11373">
      <w:rPr>
        <w:sz w:val="24"/>
        <w:szCs w:val="24"/>
      </w:rPr>
      <w:instrText>=</w:instrText>
    </w:r>
    <w:r w:rsidR="00792146" w:rsidRPr="00F11373">
      <w:rPr>
        <w:sz w:val="24"/>
        <w:szCs w:val="24"/>
      </w:rPr>
      <w:fldChar w:fldCharType="begin"/>
    </w:r>
    <w:r w:rsidR="00792146" w:rsidRPr="00F11373">
      <w:rPr>
        <w:sz w:val="24"/>
        <w:szCs w:val="24"/>
      </w:rPr>
      <w:instrText xml:space="preserve"> NUMPAGES   \* MERGEFORMAT </w:instrText>
    </w:r>
    <w:r w:rsidR="00792146" w:rsidRPr="00F11373">
      <w:rPr>
        <w:sz w:val="24"/>
        <w:szCs w:val="24"/>
      </w:rPr>
      <w:fldChar w:fldCharType="separate"/>
    </w:r>
    <w:r w:rsidR="000B294E">
      <w:rPr>
        <w:noProof/>
        <w:sz w:val="24"/>
        <w:szCs w:val="24"/>
      </w:rPr>
      <w:instrText>8</w:instrText>
    </w:r>
    <w:r w:rsidR="00792146" w:rsidRPr="00F11373">
      <w:rPr>
        <w:sz w:val="24"/>
        <w:szCs w:val="24"/>
      </w:rPr>
      <w:fldChar w:fldCharType="end"/>
    </w:r>
    <w:r w:rsidR="00792146" w:rsidRPr="00F11373">
      <w:rPr>
        <w:sz w:val="24"/>
        <w:szCs w:val="24"/>
      </w:rPr>
      <w:instrText xml:space="preserve"> </w:instrText>
    </w:r>
    <w:r w:rsidR="00792146" w:rsidRPr="00F11373">
      <w:rPr>
        <w:color w:val="FFFFFF"/>
        <w:sz w:val="24"/>
        <w:szCs w:val="24"/>
      </w:rPr>
      <w:instrText>*</w:instrText>
    </w:r>
    <w:r w:rsidR="00792146" w:rsidRPr="00F11373">
      <w:rPr>
        <w:sz w:val="24"/>
        <w:szCs w:val="24"/>
      </w:rPr>
      <w:instrText xml:space="preserve"> “(see next page)” </w:instrText>
    </w:r>
    <w:r w:rsidR="00792146" w:rsidRPr="00F11373">
      <w:rPr>
        <w:sz w:val="24"/>
        <w:szCs w:val="24"/>
      </w:rPr>
      <w:fldChar w:fldCharType="separate"/>
    </w:r>
    <w:r w:rsidR="000B294E" w:rsidRPr="00F11373">
      <w:rPr>
        <w:noProof/>
        <w:sz w:val="24"/>
        <w:szCs w:val="24"/>
      </w:rPr>
      <w:t>(see next page)</w:t>
    </w:r>
    <w:r w:rsidR="00792146" w:rsidRPr="00F11373">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46" w:rsidRPr="00F11373" w:rsidRDefault="006C4BB8" w:rsidP="00F11373">
    <w:pPr>
      <w:pStyle w:val="Footer"/>
      <w:tabs>
        <w:tab w:val="right" w:pos="9360"/>
      </w:tabs>
      <w:rPr>
        <w:rFonts w:ascii="Times" w:hAnsi="Times"/>
      </w:rPr>
    </w:pPr>
    <w:r>
      <w:rPr>
        <w:rFonts w:ascii="Helvetica" w:hAnsi="Helvetica"/>
        <w:b/>
        <w:sz w:val="28"/>
        <w:szCs w:val="28"/>
      </w:rPr>
      <w:t>Orangeburg County School District</w:t>
    </w:r>
    <w:r w:rsidR="00792146">
      <w:rPr>
        <w:rFonts w:ascii="Times" w:hAnsi="Times"/>
      </w:rPr>
      <w:tab/>
    </w:r>
    <w:r w:rsidR="00792146" w:rsidRPr="00F11373">
      <w:rPr>
        <w:sz w:val="24"/>
        <w:szCs w:val="24"/>
      </w:rPr>
      <w:fldChar w:fldCharType="begin"/>
    </w:r>
    <w:r w:rsidR="00792146" w:rsidRPr="00F11373">
      <w:rPr>
        <w:sz w:val="24"/>
        <w:szCs w:val="24"/>
      </w:rPr>
      <w:instrText xml:space="preserve"> IF </w:instrText>
    </w:r>
    <w:r w:rsidR="00792146" w:rsidRPr="00F11373">
      <w:rPr>
        <w:sz w:val="24"/>
        <w:szCs w:val="24"/>
      </w:rPr>
      <w:fldChar w:fldCharType="begin"/>
    </w:r>
    <w:r w:rsidR="00792146" w:rsidRPr="00F11373">
      <w:rPr>
        <w:sz w:val="24"/>
        <w:szCs w:val="24"/>
      </w:rPr>
      <w:instrText xml:space="preserve"> PAGE   \* MERGEFORMAT </w:instrText>
    </w:r>
    <w:r w:rsidR="00792146" w:rsidRPr="00F11373">
      <w:rPr>
        <w:sz w:val="24"/>
        <w:szCs w:val="24"/>
      </w:rPr>
      <w:fldChar w:fldCharType="separate"/>
    </w:r>
    <w:r w:rsidR="000B294E">
      <w:rPr>
        <w:noProof/>
        <w:sz w:val="24"/>
        <w:szCs w:val="24"/>
      </w:rPr>
      <w:instrText>1</w:instrText>
    </w:r>
    <w:r w:rsidR="00792146" w:rsidRPr="00F11373">
      <w:rPr>
        <w:sz w:val="24"/>
        <w:szCs w:val="24"/>
      </w:rPr>
      <w:fldChar w:fldCharType="end"/>
    </w:r>
    <w:r w:rsidR="00792146" w:rsidRPr="00F11373">
      <w:rPr>
        <w:sz w:val="24"/>
        <w:szCs w:val="24"/>
      </w:rPr>
      <w:instrText>=</w:instrText>
    </w:r>
    <w:r w:rsidR="00792146" w:rsidRPr="00F11373">
      <w:rPr>
        <w:sz w:val="24"/>
        <w:szCs w:val="24"/>
      </w:rPr>
      <w:fldChar w:fldCharType="begin"/>
    </w:r>
    <w:r w:rsidR="00792146" w:rsidRPr="00F11373">
      <w:rPr>
        <w:sz w:val="24"/>
        <w:szCs w:val="24"/>
      </w:rPr>
      <w:instrText xml:space="preserve"> NUMPAGES   \* MERGEFORMAT </w:instrText>
    </w:r>
    <w:r w:rsidR="00792146" w:rsidRPr="00F11373">
      <w:rPr>
        <w:sz w:val="24"/>
        <w:szCs w:val="24"/>
      </w:rPr>
      <w:fldChar w:fldCharType="separate"/>
    </w:r>
    <w:r w:rsidR="000B294E">
      <w:rPr>
        <w:noProof/>
        <w:sz w:val="24"/>
        <w:szCs w:val="24"/>
      </w:rPr>
      <w:instrText>8</w:instrText>
    </w:r>
    <w:r w:rsidR="00792146" w:rsidRPr="00F11373">
      <w:rPr>
        <w:sz w:val="24"/>
        <w:szCs w:val="24"/>
      </w:rPr>
      <w:fldChar w:fldCharType="end"/>
    </w:r>
    <w:r w:rsidR="00792146" w:rsidRPr="00F11373">
      <w:rPr>
        <w:sz w:val="24"/>
        <w:szCs w:val="24"/>
      </w:rPr>
      <w:instrText xml:space="preserve"> </w:instrText>
    </w:r>
    <w:r w:rsidR="00792146" w:rsidRPr="00F11373">
      <w:rPr>
        <w:color w:val="FFFFFF"/>
        <w:sz w:val="24"/>
        <w:szCs w:val="24"/>
      </w:rPr>
      <w:instrText>*</w:instrText>
    </w:r>
    <w:r w:rsidR="00792146" w:rsidRPr="00F11373">
      <w:rPr>
        <w:sz w:val="24"/>
        <w:szCs w:val="24"/>
      </w:rPr>
      <w:instrText xml:space="preserve"> “(see next page)” </w:instrText>
    </w:r>
    <w:r w:rsidR="00792146" w:rsidRPr="00F11373">
      <w:rPr>
        <w:sz w:val="24"/>
        <w:szCs w:val="24"/>
      </w:rPr>
      <w:fldChar w:fldCharType="separate"/>
    </w:r>
    <w:r w:rsidR="000B294E" w:rsidRPr="00F11373">
      <w:rPr>
        <w:noProof/>
        <w:sz w:val="24"/>
        <w:szCs w:val="24"/>
      </w:rPr>
      <w:t>(see next page)</w:t>
    </w:r>
    <w:r w:rsidR="00792146" w:rsidRPr="00F11373">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360" w:rsidRDefault="00A02360">
      <w:pPr>
        <w:spacing w:line="240" w:lineRule="auto"/>
      </w:pPr>
      <w:r>
        <w:separator/>
      </w:r>
    </w:p>
  </w:footnote>
  <w:footnote w:type="continuationSeparator" w:id="0">
    <w:p w:rsidR="00A02360" w:rsidRDefault="00A023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46" w:rsidRDefault="00792146" w:rsidP="005F2FA2">
    <w:pPr>
      <w:pStyle w:val="Header"/>
      <w:spacing w:after="240"/>
    </w:pPr>
    <w:r>
      <w:rPr>
        <w:rFonts w:ascii="Helvetica" w:hAnsi="Helvetica"/>
        <w:b/>
        <w:bCs/>
        <w:sz w:val="32"/>
      </w:rPr>
      <w:t xml:space="preserve">PAGE </w:t>
    </w:r>
    <w:r>
      <w:rPr>
        <w:rFonts w:ascii="Helvetica" w:hAnsi="Helvetica"/>
        <w:b/>
        <w:bCs/>
        <w:sz w:val="32"/>
      </w:rPr>
      <w:fldChar w:fldCharType="begin"/>
    </w:r>
    <w:r>
      <w:rPr>
        <w:rFonts w:ascii="Helvetica" w:hAnsi="Helvetica"/>
        <w:b/>
        <w:bCs/>
        <w:sz w:val="32"/>
      </w:rPr>
      <w:instrText xml:space="preserve"> PAGE  \* MERGEFORMAT </w:instrText>
    </w:r>
    <w:r>
      <w:rPr>
        <w:rFonts w:ascii="Helvetica" w:hAnsi="Helvetica"/>
        <w:b/>
        <w:bCs/>
        <w:sz w:val="32"/>
      </w:rPr>
      <w:fldChar w:fldCharType="separate"/>
    </w:r>
    <w:r w:rsidR="000B294E">
      <w:rPr>
        <w:rFonts w:ascii="Helvetica" w:hAnsi="Helvetica"/>
        <w:b/>
        <w:bCs/>
        <w:noProof/>
        <w:sz w:val="32"/>
      </w:rPr>
      <w:t>2</w:t>
    </w:r>
    <w:r>
      <w:rPr>
        <w:rFonts w:ascii="Helvetica" w:hAnsi="Helvetica"/>
        <w:b/>
        <w:bCs/>
        <w:sz w:val="32"/>
      </w:rPr>
      <w:fldChar w:fldCharType="end"/>
    </w:r>
    <w:r>
      <w:rPr>
        <w:rFonts w:ascii="Helvetica" w:hAnsi="Helvetica"/>
        <w:b/>
        <w:bCs/>
        <w:sz w:val="32"/>
      </w:rPr>
      <w:t xml:space="preserve"> - EEAE-R - BUS SAFETY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60CB"/>
    <w:multiLevelType w:val="hybridMultilevel"/>
    <w:tmpl w:val="197AD1C4"/>
    <w:lvl w:ilvl="0" w:tplc="B9D011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550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ED46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1F21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2A33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2906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FF0A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4C12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257C0D"/>
    <w:multiLevelType w:val="hybridMultilevel"/>
    <w:tmpl w:val="A69A04D6"/>
    <w:lvl w:ilvl="0" w:tplc="B9D011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396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4D39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D95C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245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A51C95"/>
    <w:multiLevelType w:val="hybridMultilevel"/>
    <w:tmpl w:val="81BA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D7F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9F5D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AF4AB6"/>
    <w:multiLevelType w:val="hybridMultilevel"/>
    <w:tmpl w:val="C144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668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D57D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6D52E6"/>
    <w:multiLevelType w:val="hybridMultilevel"/>
    <w:tmpl w:val="32A43E38"/>
    <w:lvl w:ilvl="0" w:tplc="B9D011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C245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9041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9B7E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BA77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511E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B9C6E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C2F6A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FD6188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1"/>
  </w:num>
  <w:num w:numId="3">
    <w:abstractNumId w:val="6"/>
  </w:num>
  <w:num w:numId="4">
    <w:abstractNumId w:val="9"/>
  </w:num>
  <w:num w:numId="5">
    <w:abstractNumId w:val="1"/>
  </w:num>
  <w:num w:numId="6">
    <w:abstractNumId w:val="5"/>
  </w:num>
  <w:num w:numId="7">
    <w:abstractNumId w:val="20"/>
  </w:num>
  <w:num w:numId="8">
    <w:abstractNumId w:val="26"/>
  </w:num>
  <w:num w:numId="9">
    <w:abstractNumId w:val="7"/>
  </w:num>
  <w:num w:numId="10">
    <w:abstractNumId w:val="17"/>
  </w:num>
  <w:num w:numId="11">
    <w:abstractNumId w:val="27"/>
  </w:num>
  <w:num w:numId="12">
    <w:abstractNumId w:val="18"/>
  </w:num>
  <w:num w:numId="13">
    <w:abstractNumId w:val="22"/>
  </w:num>
  <w:num w:numId="14">
    <w:abstractNumId w:val="10"/>
  </w:num>
  <w:num w:numId="15">
    <w:abstractNumId w:val="2"/>
  </w:num>
  <w:num w:numId="16">
    <w:abstractNumId w:val="14"/>
  </w:num>
  <w:num w:numId="17">
    <w:abstractNumId w:val="12"/>
  </w:num>
  <w:num w:numId="18">
    <w:abstractNumId w:val="24"/>
  </w:num>
  <w:num w:numId="19">
    <w:abstractNumId w:val="4"/>
  </w:num>
  <w:num w:numId="20">
    <w:abstractNumId w:val="15"/>
  </w:num>
  <w:num w:numId="21">
    <w:abstractNumId w:val="3"/>
  </w:num>
  <w:num w:numId="22">
    <w:abstractNumId w:val="23"/>
  </w:num>
  <w:num w:numId="23">
    <w:abstractNumId w:val="25"/>
  </w:num>
  <w:num w:numId="24">
    <w:abstractNumId w:val="13"/>
  </w:num>
  <w:num w:numId="25">
    <w:abstractNumId w:val="8"/>
  </w:num>
  <w:num w:numId="26">
    <w:abstractNumId w:val="19"/>
  </w:num>
  <w:num w:numId="27">
    <w:abstractNumId w:val="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0"/>
  <w:doNotHyphenateCaps/>
  <w:drawingGridHorizontalSpacing w:val="100"/>
  <w:drawingGridVerticalSpacing w:val="136"/>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37"/>
    <w:rsid w:val="00046CFC"/>
    <w:rsid w:val="00072BCB"/>
    <w:rsid w:val="000B294E"/>
    <w:rsid w:val="00101E52"/>
    <w:rsid w:val="003213F8"/>
    <w:rsid w:val="00330BC0"/>
    <w:rsid w:val="003763EC"/>
    <w:rsid w:val="00420546"/>
    <w:rsid w:val="00464497"/>
    <w:rsid w:val="004A1AE7"/>
    <w:rsid w:val="004C216F"/>
    <w:rsid w:val="005F2FA2"/>
    <w:rsid w:val="00672BD8"/>
    <w:rsid w:val="006C4BB8"/>
    <w:rsid w:val="00704FC9"/>
    <w:rsid w:val="00792146"/>
    <w:rsid w:val="007D6937"/>
    <w:rsid w:val="00846F08"/>
    <w:rsid w:val="008647F1"/>
    <w:rsid w:val="008E6DB2"/>
    <w:rsid w:val="009F5AE5"/>
    <w:rsid w:val="00A02360"/>
    <w:rsid w:val="00AA712B"/>
    <w:rsid w:val="00C46775"/>
    <w:rsid w:val="00D431E5"/>
    <w:rsid w:val="00E02288"/>
    <w:rsid w:val="00ED7C49"/>
    <w:rsid w:val="00EE49FE"/>
    <w:rsid w:val="00F11373"/>
    <w:rsid w:val="00F27B84"/>
    <w:rsid w:val="00F7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BEB594-5EAA-4E43-9EBA-C0081758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color w:val="000000"/>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pPr>
    <w:rPr>
      <w:rFonts w:ascii="Times" w:hAnsi="Times"/>
      <w:b/>
      <w:sz w:val="24"/>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rFonts w:ascii="Times" w:hAnsi="Times"/>
      <w:i/>
      <w:sz w:val="24"/>
    </w:rPr>
  </w:style>
  <w:style w:type="paragraph" w:styleId="Heading3">
    <w:name w:val="heading 3"/>
    <w:basedOn w:val="Normal"/>
    <w:next w:val="Normal"/>
    <w:link w:val="Heading3Char"/>
    <w:uiPriority w:val="9"/>
    <w:semiHidden/>
    <w:unhideWhenUsed/>
    <w:qFormat/>
    <w:rsid w:val="00330BC0"/>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46449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styleId="Header">
    <w:name w:val="header"/>
    <w:basedOn w:val="Normal"/>
  </w:style>
  <w:style w:type="paragraph" w:customStyle="1" w:styleId="Document">
    <w:name w:val="Document"/>
    <w:basedOn w:val="Normal"/>
  </w:style>
  <w:style w:type="paragraph" w:styleId="Footer">
    <w:name w:val="footer"/>
    <w:basedOn w:val="Normal"/>
    <w:link w:val="FooterChar"/>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jc w:val="center"/>
    </w:pPr>
    <w:rPr>
      <w:rFonts w:ascii="Helvetica" w:hAnsi="Helvetica"/>
      <w:i/>
    </w:rPr>
  </w:style>
  <w:style w:type="paragraph" w:styleId="BodyTextIndent">
    <w:name w:val="Body Text Indent"/>
    <w:basedOn w:val="Normal"/>
    <w:semiHidden/>
    <w:pPr>
      <w:tabs>
        <w:tab w:val="left" w:pos="-144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pPr>
    <w:rPr>
      <w:rFonts w:ascii="Times" w:hAnsi="Times"/>
      <w:sz w:val="24"/>
    </w:rPr>
  </w:style>
  <w:style w:type="character" w:customStyle="1" w:styleId="FooterChar">
    <w:name w:val="Footer Char"/>
    <w:link w:val="Footer"/>
    <w:rsid w:val="007D6937"/>
    <w:rPr>
      <w:color w:val="000000"/>
    </w:rPr>
  </w:style>
  <w:style w:type="paragraph" w:styleId="BalloonText">
    <w:name w:val="Balloon Text"/>
    <w:basedOn w:val="Normal"/>
    <w:link w:val="BalloonTextChar"/>
    <w:uiPriority w:val="99"/>
    <w:semiHidden/>
    <w:unhideWhenUsed/>
    <w:rsid w:val="00EE49FE"/>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EE49FE"/>
    <w:rPr>
      <w:rFonts w:ascii="Segoe UI" w:hAnsi="Segoe UI" w:cs="Segoe UI"/>
      <w:noProof w:val="0"/>
      <w:color w:val="000000"/>
      <w:sz w:val="18"/>
      <w:szCs w:val="18"/>
      <w:lang w:val="en-US"/>
    </w:rPr>
  </w:style>
  <w:style w:type="character" w:customStyle="1" w:styleId="Heading3Char">
    <w:name w:val="Heading 3 Char"/>
    <w:link w:val="Heading3"/>
    <w:uiPriority w:val="9"/>
    <w:semiHidden/>
    <w:rsid w:val="00330BC0"/>
    <w:rPr>
      <w:rFonts w:ascii="Calibri Light" w:eastAsia="Times New Roman" w:hAnsi="Calibri Light" w:cs="Times New Roman"/>
      <w:b/>
      <w:bCs/>
      <w:noProof w:val="0"/>
      <w:color w:val="000000"/>
      <w:sz w:val="26"/>
      <w:szCs w:val="26"/>
      <w:lang w:val="en-US"/>
    </w:rPr>
  </w:style>
  <w:style w:type="paragraph" w:styleId="BodyText">
    <w:name w:val="Body Text"/>
    <w:basedOn w:val="Normal"/>
    <w:link w:val="BodyTextChar"/>
    <w:uiPriority w:val="99"/>
    <w:semiHidden/>
    <w:unhideWhenUsed/>
    <w:rsid w:val="009F5AE5"/>
    <w:pPr>
      <w:spacing w:after="120"/>
    </w:pPr>
  </w:style>
  <w:style w:type="character" w:customStyle="1" w:styleId="BodyTextChar">
    <w:name w:val="Body Text Char"/>
    <w:link w:val="BodyText"/>
    <w:uiPriority w:val="99"/>
    <w:semiHidden/>
    <w:rsid w:val="009F5AE5"/>
    <w:rPr>
      <w:noProof w:val="0"/>
      <w:color w:val="000000"/>
      <w:sz w:val="20"/>
      <w:lang w:val="en-US"/>
    </w:rPr>
  </w:style>
  <w:style w:type="paragraph" w:styleId="ListParagraph">
    <w:name w:val="List Paragraph"/>
    <w:basedOn w:val="Normal"/>
    <w:uiPriority w:val="34"/>
    <w:qFormat/>
    <w:rsid w:val="00046CFC"/>
    <w:pPr>
      <w:ind w:left="720"/>
    </w:pPr>
  </w:style>
  <w:style w:type="character" w:customStyle="1" w:styleId="Heading5Char">
    <w:name w:val="Heading 5 Char"/>
    <w:link w:val="Heading5"/>
    <w:uiPriority w:val="9"/>
    <w:semiHidden/>
    <w:rsid w:val="00464497"/>
    <w:rPr>
      <w:rFonts w:ascii="Calibri" w:eastAsia="Times New Roman" w:hAnsi="Calibri" w:cs="Times New Roman"/>
      <w:b/>
      <w:bCs/>
      <w:i/>
      <w:iCs/>
      <w:noProof w:val="0"/>
      <w:color w:val="000000"/>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3247</Words>
  <Characters>18110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SCSBA</Company>
  <LinksUpToDate>false</LinksUpToDate>
  <CharactersWithSpaces>21315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Randall</dc:creator>
  <cp:keywords/>
  <cp:lastModifiedBy>Tiffany Richardson</cp:lastModifiedBy>
  <cp:revision>6</cp:revision>
  <cp:lastPrinted>2002-10-11T19:22:00Z</cp:lastPrinted>
  <dcterms:created xsi:type="dcterms:W3CDTF">2018-12-04T19:58:00Z</dcterms:created>
  <dcterms:modified xsi:type="dcterms:W3CDTF">2019-02-20T09:33:00Z</dcterms:modified>
</cp:coreProperties>
</file>